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8308F" w14:textId="77777777" w:rsidR="00ED27A8" w:rsidRDefault="00ED27A8" w:rsidP="00ED27A8">
      <w:pPr>
        <w:ind w:left="5580"/>
        <w:jc w:val="both"/>
      </w:pPr>
      <w:r>
        <w:t>PATVIRTINTA:</w:t>
      </w:r>
    </w:p>
    <w:p w14:paraId="7C1A7309" w14:textId="3BE81740" w:rsidR="001A1399" w:rsidRDefault="00ED27A8" w:rsidP="00ED27A8">
      <w:pPr>
        <w:ind w:left="5580"/>
        <w:jc w:val="both"/>
      </w:pPr>
      <w:r>
        <w:rPr>
          <w:color w:val="000000"/>
        </w:rPr>
        <w:t xml:space="preserve">VšĮ Rokiškio psichiatrijos ligoninės </w:t>
      </w:r>
      <w:r w:rsidR="00552DB6">
        <w:rPr>
          <w:color w:val="000000"/>
        </w:rPr>
        <w:t>D</w:t>
      </w:r>
      <w:r>
        <w:rPr>
          <w:color w:val="000000"/>
        </w:rPr>
        <w:t xml:space="preserve">irektoriaus </w:t>
      </w:r>
      <w:r w:rsidR="004D4A1A">
        <w:t xml:space="preserve"> </w:t>
      </w:r>
      <w:r w:rsidR="00552DB6">
        <w:t>2026</w:t>
      </w:r>
      <w:r w:rsidR="00470CA5">
        <w:t>–0</w:t>
      </w:r>
      <w:r w:rsidR="005563C6">
        <w:t>5</w:t>
      </w:r>
      <w:r w:rsidR="00470CA5">
        <w:t>–</w:t>
      </w:r>
      <w:r w:rsidR="005563C6">
        <w:t>25</w:t>
      </w:r>
      <w:r w:rsidR="00552DB6">
        <w:t xml:space="preserve">         </w:t>
      </w:r>
    </w:p>
    <w:p w14:paraId="7CEBC1AD" w14:textId="4FA5DD62" w:rsidR="00ED27A8" w:rsidRDefault="001A1399" w:rsidP="00ED27A8">
      <w:pPr>
        <w:ind w:left="5580"/>
        <w:jc w:val="both"/>
      </w:pPr>
      <w:r>
        <w:t>Į</w:t>
      </w:r>
      <w:r w:rsidR="004D4A1A">
        <w:t>sakymu Nr</w:t>
      </w:r>
      <w:r w:rsidR="00756CBF">
        <w:t xml:space="preserve">. </w:t>
      </w:r>
      <w:r w:rsidR="005563C6">
        <w:t>34</w:t>
      </w:r>
    </w:p>
    <w:p w14:paraId="7B72010E" w14:textId="77777777" w:rsidR="00FC383D" w:rsidRPr="00ED27A8" w:rsidRDefault="00FC383D" w:rsidP="00ED27A8">
      <w:pPr>
        <w:ind w:left="5580"/>
        <w:jc w:val="both"/>
        <w:rPr>
          <w:color w:val="000000"/>
        </w:rPr>
      </w:pPr>
      <w:r>
        <w:tab/>
      </w:r>
    </w:p>
    <w:p w14:paraId="5F9F75FD" w14:textId="77777777" w:rsidR="00ED27A8" w:rsidRDefault="00ED27A8" w:rsidP="00ED27A8">
      <w:pPr>
        <w:jc w:val="both"/>
      </w:pPr>
    </w:p>
    <w:p w14:paraId="037E4727" w14:textId="77777777" w:rsidR="00ED27A8" w:rsidRDefault="00ED27A8" w:rsidP="00ED27A8">
      <w:pPr>
        <w:jc w:val="both"/>
      </w:pPr>
    </w:p>
    <w:p w14:paraId="1E7C4749" w14:textId="6CFD1205" w:rsidR="00ED27A8" w:rsidRDefault="009E3118" w:rsidP="00ED27A8">
      <w:pPr>
        <w:pStyle w:val="Pagrindinistekstas"/>
      </w:pPr>
      <w:r>
        <w:t xml:space="preserve">PRIĖMIMO IR </w:t>
      </w:r>
      <w:r w:rsidR="0003796B">
        <w:t xml:space="preserve">BENDROSIOS PSICHIATRIJOS SKYRIAUS </w:t>
      </w:r>
      <w:r w:rsidR="00ED27A8">
        <w:t xml:space="preserve"> VIDAUS TVARKOS TAISYKLĖS</w:t>
      </w:r>
      <w:r w:rsidR="004D4A1A">
        <w:t xml:space="preserve"> Nr.</w:t>
      </w:r>
      <w:r w:rsidR="00E65BFB">
        <w:t xml:space="preserve"> </w:t>
      </w:r>
      <w:r w:rsidR="005563C6">
        <w:t>34</w:t>
      </w:r>
    </w:p>
    <w:p w14:paraId="20C78421" w14:textId="77777777" w:rsidR="00ED27A8" w:rsidRDefault="00ED27A8" w:rsidP="00ED27A8">
      <w:pPr>
        <w:jc w:val="center"/>
        <w:rPr>
          <w:b/>
          <w:bCs/>
        </w:rPr>
      </w:pPr>
    </w:p>
    <w:p w14:paraId="212499D7" w14:textId="77777777" w:rsidR="00ED27A8" w:rsidRDefault="00ED27A8" w:rsidP="00ED27A8">
      <w:pPr>
        <w:jc w:val="both"/>
      </w:pPr>
    </w:p>
    <w:p w14:paraId="142E9B42" w14:textId="070DC656" w:rsidR="00ED27A8" w:rsidRDefault="00ED27A8" w:rsidP="00ED27A8">
      <w:pPr>
        <w:pStyle w:val="Antrat1"/>
        <w:numPr>
          <w:ilvl w:val="0"/>
          <w:numId w:val="2"/>
        </w:numPr>
        <w:tabs>
          <w:tab w:val="left" w:pos="0"/>
        </w:tabs>
      </w:pPr>
      <w:r>
        <w:t xml:space="preserve">I. </w:t>
      </w:r>
      <w:r w:rsidR="00B176C4">
        <w:t>BENDROSIOS NUOSTATOS</w:t>
      </w:r>
    </w:p>
    <w:p w14:paraId="5B06F7C2" w14:textId="77777777" w:rsidR="00ED27A8" w:rsidRDefault="00ED27A8" w:rsidP="00ED27A8">
      <w:pPr>
        <w:jc w:val="both"/>
      </w:pPr>
    </w:p>
    <w:p w14:paraId="022491B2" w14:textId="7328BDC3" w:rsidR="00D50572" w:rsidRDefault="006C6454" w:rsidP="00D50572">
      <w:pPr>
        <w:jc w:val="both"/>
      </w:pPr>
      <w:r>
        <w:t xml:space="preserve">            </w:t>
      </w:r>
      <w:r w:rsidR="00ED27A8">
        <w:t xml:space="preserve">1. </w:t>
      </w:r>
      <w:r w:rsidR="00D50572">
        <w:t>Viešosios  įstaigos Rokiškio psichiatrijos ligoninės (toliau – ligoninės) Priėmimo ir bendrosios psichiatrijos skyriaus (toliau – skyriaus) vidaus tvarkos taisyklės (toliau – taisyklės) sudarytos vadovaujantis Lietuvos Respublikos Įstatymais ir poįstatyminiais aktais, ligoninės direktoriaus įsakymais, viešojoje įstaigoje Rokiškio psichiatrijos ligoninėje apsaugos ir priežiūros paslaugą teikiančios tarnybos veiklos reglamentu, ligoninės vidaus tvarkos taisyklėmis. Taisyklės reglamentuoja ligoninės personalo, pacientų teises ir pareigas bei elgesio normas.</w:t>
      </w:r>
    </w:p>
    <w:p w14:paraId="1C78AEB3" w14:textId="607216C6" w:rsidR="00ED27A8" w:rsidRPr="00D50572" w:rsidRDefault="00D50572" w:rsidP="00D50572">
      <w:pPr>
        <w:jc w:val="both"/>
      </w:pPr>
      <w:r>
        <w:t xml:space="preserve">           </w:t>
      </w:r>
      <w:r w:rsidR="00ED27A8">
        <w:t>2. Taisyklės, jų pakeitimai ir papildymai įsigalioja j</w:t>
      </w:r>
      <w:r w:rsidR="00ED27A8">
        <w:rPr>
          <w:color w:val="000000"/>
        </w:rPr>
        <w:t>a</w:t>
      </w:r>
      <w:r w:rsidR="00ED27A8">
        <w:t xml:space="preserve">s patvirtinus direktoriui. Visas </w:t>
      </w:r>
      <w:r w:rsidR="00493C65">
        <w:t xml:space="preserve">skyriaus </w:t>
      </w:r>
      <w:r w:rsidR="00ED27A8">
        <w:t xml:space="preserve">personalas ir pacientai privalo laikytis šių taisyklių. Klausimus, susijusius su taisyklių pažeidimu, sprendžia </w:t>
      </w:r>
      <w:r w:rsidR="00923B6F" w:rsidRPr="00050557">
        <w:rPr>
          <w:color w:val="000000" w:themeColor="text1"/>
        </w:rPr>
        <w:t>skyriaus vedėjas.</w:t>
      </w:r>
    </w:p>
    <w:p w14:paraId="5CD2BAB4" w14:textId="77777777" w:rsidR="00ED27A8" w:rsidRDefault="00ED27A8" w:rsidP="00ED27A8">
      <w:pPr>
        <w:pStyle w:val="Pagrindiniotekstotrauka2"/>
      </w:pPr>
      <w:r>
        <w:t>3. Taisyklėse vartojamos sąvokos:</w:t>
      </w:r>
    </w:p>
    <w:p w14:paraId="1B5175A4" w14:textId="77777777" w:rsidR="00ED27A8" w:rsidRDefault="00ED27A8" w:rsidP="00ED27A8">
      <w:pPr>
        <w:ind w:firstLine="720"/>
        <w:jc w:val="both"/>
      </w:pPr>
      <w:r>
        <w:t>3.1.</w:t>
      </w:r>
      <w:r>
        <w:rPr>
          <w:b/>
          <w:bCs/>
        </w:rPr>
        <w:t>Psichikos liga</w:t>
      </w:r>
      <w:r>
        <w:t xml:space="preserve"> – gydytojo diagnozuotas, psichiatro patvirtintas susirgimas, pagal galiojančią ligų klasifikaciją, priskiriamas psichikos ligoms. Psichikos liga negali būti diagnozuojama remiantis politiniais, religiniais, rasiniais motyvais.</w:t>
      </w:r>
    </w:p>
    <w:p w14:paraId="1F1ADDC9" w14:textId="3200FB0D" w:rsidR="00ED27A8" w:rsidRDefault="00ED27A8" w:rsidP="00ED27A8">
      <w:pPr>
        <w:ind w:firstLine="720"/>
        <w:jc w:val="both"/>
        <w:rPr>
          <w:color w:val="000000"/>
          <w:lang w:eastAsia="lt-LT"/>
        </w:rPr>
      </w:pPr>
      <w:r>
        <w:t>3.2.</w:t>
      </w:r>
      <w:r w:rsidR="003728D5">
        <w:rPr>
          <w:b/>
          <w:bCs/>
        </w:rPr>
        <w:t>Psichikos ir elgesio sutrikimų turintis p</w:t>
      </w:r>
      <w:r>
        <w:rPr>
          <w:b/>
          <w:bCs/>
        </w:rPr>
        <w:t>acientas</w:t>
      </w:r>
      <w:r w:rsidR="003728D5">
        <w:rPr>
          <w:b/>
          <w:bCs/>
        </w:rPr>
        <w:t xml:space="preserve"> (toliau</w:t>
      </w:r>
      <w:r>
        <w:t xml:space="preserve"> </w:t>
      </w:r>
      <w:r w:rsidR="003728D5" w:rsidRPr="003728D5">
        <w:rPr>
          <w:b/>
          <w:bCs/>
        </w:rPr>
        <w:t>– pacientas)</w:t>
      </w:r>
      <w:r w:rsidR="003728D5">
        <w:t xml:space="preserve"> </w:t>
      </w:r>
      <w:r>
        <w:t xml:space="preserve">– </w:t>
      </w:r>
      <w:r w:rsidRPr="00ED27A8">
        <w:t>psichikos ligonis ar kitas asmuo, kuris naudojasi psichikos sveikatos priežiūra.</w:t>
      </w:r>
      <w:r>
        <w:t xml:space="preserve"> </w:t>
      </w:r>
    </w:p>
    <w:p w14:paraId="64BB2D40" w14:textId="18878DF8" w:rsidR="00ED27A8" w:rsidRDefault="00ED27A8" w:rsidP="00ED27A8">
      <w:pPr>
        <w:ind w:firstLine="720"/>
        <w:jc w:val="both"/>
      </w:pPr>
      <w:r>
        <w:t>3.3.</w:t>
      </w:r>
      <w:r>
        <w:rPr>
          <w:b/>
          <w:bCs/>
        </w:rPr>
        <w:t>Paciento atstovas</w:t>
      </w:r>
      <w:r>
        <w:t xml:space="preserve"> </w:t>
      </w:r>
      <w:r w:rsidRPr="003728D5">
        <w:rPr>
          <w:b/>
          <w:bCs/>
        </w:rPr>
        <w:t>(</w:t>
      </w:r>
      <w:r w:rsidR="003728D5" w:rsidRPr="003728D5">
        <w:rPr>
          <w:b/>
          <w:bCs/>
        </w:rPr>
        <w:t xml:space="preserve">toliau – </w:t>
      </w:r>
      <w:r w:rsidRPr="003728D5">
        <w:rPr>
          <w:b/>
          <w:bCs/>
        </w:rPr>
        <w:t>atstovas)</w:t>
      </w:r>
      <w:r>
        <w:t xml:space="preserve"> – atstovas pagal įstatymą, vadovaujantis </w:t>
      </w:r>
      <w:r w:rsidRPr="00050557">
        <w:rPr>
          <w:color w:val="000000" w:themeColor="text1"/>
        </w:rPr>
        <w:t xml:space="preserve">Civilinio kodekso 6.744 straipsniu, ar </w:t>
      </w:r>
      <w:r w:rsidRPr="00050557">
        <w:rPr>
          <w:color w:val="000000" w:themeColor="text1"/>
          <w:u w:val="dotted"/>
        </w:rPr>
        <w:t>a</w:t>
      </w:r>
      <w:r w:rsidRPr="00050557">
        <w:rPr>
          <w:color w:val="000000" w:themeColor="text1"/>
        </w:rPr>
        <w:t>tstovas pagal pavedimą. Atstovą pagal pavedimą pasirenka pacientas. Atstovo</w:t>
      </w:r>
      <w:r>
        <w:t xml:space="preserve"> pagal pavedimą įgaliojimai turi būti įforminti Civilinio kodekso nustatyta tvarka.</w:t>
      </w:r>
    </w:p>
    <w:p w14:paraId="7BC3EA28" w14:textId="0119110A" w:rsidR="00ED27A8" w:rsidRDefault="00ED27A8" w:rsidP="00ED27A8">
      <w:pPr>
        <w:ind w:firstLine="720"/>
        <w:jc w:val="both"/>
      </w:pPr>
      <w:r>
        <w:t>3.4.</w:t>
      </w:r>
      <w:r w:rsidR="003728D5">
        <w:rPr>
          <w:b/>
          <w:bCs/>
        </w:rPr>
        <w:t>Gydytojas p</w:t>
      </w:r>
      <w:r>
        <w:rPr>
          <w:b/>
          <w:bCs/>
        </w:rPr>
        <w:t>sichiatras</w:t>
      </w:r>
      <w:r>
        <w:t xml:space="preserve"> – gydytojas, pagal LR teisės aktus turintis teisę praktikuoti psichiatrijoje.</w:t>
      </w:r>
    </w:p>
    <w:p w14:paraId="25FAEEAE" w14:textId="77777777" w:rsidR="00ED27A8" w:rsidRDefault="00ED27A8" w:rsidP="00ED27A8">
      <w:pPr>
        <w:shd w:val="clear" w:color="auto" w:fill="FFFFFF"/>
        <w:jc w:val="both"/>
        <w:rPr>
          <w:color w:val="000000"/>
          <w:lang w:eastAsia="lt-LT"/>
        </w:rPr>
      </w:pPr>
      <w:r>
        <w:t xml:space="preserve">            </w:t>
      </w:r>
      <w:r>
        <w:rPr>
          <w:color w:val="000000"/>
          <w:lang w:eastAsia="lt-LT"/>
        </w:rPr>
        <w:t>3.5. </w:t>
      </w:r>
      <w:r>
        <w:rPr>
          <w:b/>
          <w:bCs/>
          <w:color w:val="000000"/>
          <w:lang w:eastAsia="lt-LT"/>
        </w:rPr>
        <w:t>Psichoterapeutas </w:t>
      </w:r>
      <w:r>
        <w:rPr>
          <w:color w:val="000000"/>
          <w:lang w:eastAsia="lt-LT"/>
        </w:rPr>
        <w:t xml:space="preserve">– asmuo, pagal Lietuvos Respublikos teisės aktus turintis teisę praktikuoti psichoterapijoje. </w:t>
      </w:r>
    </w:p>
    <w:p w14:paraId="26A33D4A" w14:textId="77777777" w:rsidR="00ED27A8" w:rsidRDefault="00ED27A8" w:rsidP="00ED27A8">
      <w:pPr>
        <w:shd w:val="clear" w:color="auto" w:fill="FFFFFF"/>
        <w:suppressAutoHyphens w:val="0"/>
        <w:ind w:firstLine="720"/>
        <w:jc w:val="both"/>
        <w:rPr>
          <w:color w:val="000000"/>
          <w:highlight w:val="yellow"/>
          <w:lang w:eastAsia="lt-LT"/>
        </w:rPr>
      </w:pPr>
      <w:r>
        <w:rPr>
          <w:color w:val="000000"/>
          <w:lang w:eastAsia="lt-LT"/>
        </w:rPr>
        <w:t>3.6. </w:t>
      </w:r>
      <w:r>
        <w:rPr>
          <w:b/>
          <w:bCs/>
          <w:color w:val="000000"/>
          <w:lang w:eastAsia="lt-LT"/>
        </w:rPr>
        <w:t>Psichologas </w:t>
      </w:r>
      <w:r>
        <w:rPr>
          <w:color w:val="000000"/>
          <w:lang w:eastAsia="lt-LT"/>
        </w:rPr>
        <w:t xml:space="preserve">– asmuo, pagal Lietuvos Respublikos teisės aktus turintis teisę teikti psichologijos pagalbą psichikos ligoniams. </w:t>
      </w:r>
    </w:p>
    <w:p w14:paraId="5F72FC93" w14:textId="77777777" w:rsidR="00ED27A8" w:rsidRDefault="00ED27A8" w:rsidP="009E3118">
      <w:pPr>
        <w:shd w:val="clear" w:color="auto" w:fill="FFFFFF"/>
        <w:suppressAutoHyphens w:val="0"/>
        <w:ind w:firstLine="720"/>
        <w:jc w:val="both"/>
        <w:rPr>
          <w:color w:val="000000"/>
          <w:lang w:eastAsia="lt-LT"/>
        </w:rPr>
      </w:pPr>
      <w:r w:rsidRPr="00ED27A8">
        <w:rPr>
          <w:color w:val="000000"/>
          <w:lang w:eastAsia="lt-LT"/>
        </w:rPr>
        <w:t>3.7.</w:t>
      </w:r>
      <w:r w:rsidRPr="00ED27A8">
        <w:rPr>
          <w:b/>
          <w:color w:val="000000"/>
          <w:lang w:eastAsia="lt-LT"/>
        </w:rPr>
        <w:t xml:space="preserve"> Socialinis darbuotojas</w:t>
      </w:r>
      <w:r w:rsidRPr="00ED27A8">
        <w:rPr>
          <w:color w:val="000000"/>
          <w:lang w:eastAsia="lt-LT"/>
        </w:rPr>
        <w:t xml:space="preserve"> – specialistas, pagal Lietuvos Respublikos teisės aktus turintis teisę teikti socialines paslaugas. Padedantis asmeniui spręsti savo socialines problemas pagal jų galimybes ir jiems dalyvaujant, nežeidžiant žmogiškojo orumo ir didinant jų atsakomybę, pagrįstą asmens, šeimo</w:t>
      </w:r>
      <w:r w:rsidR="009E3118">
        <w:rPr>
          <w:color w:val="000000"/>
          <w:lang w:eastAsia="lt-LT"/>
        </w:rPr>
        <w:t>s ir visuomenės bendradarbiavi</w:t>
      </w:r>
      <w:r w:rsidR="00E032D6">
        <w:rPr>
          <w:color w:val="000000"/>
          <w:lang w:eastAsia="lt-LT"/>
        </w:rPr>
        <w:t>mo</w:t>
      </w:r>
    </w:p>
    <w:p w14:paraId="5950722F" w14:textId="77777777" w:rsidR="006C6454" w:rsidRDefault="00ED27A8" w:rsidP="006C6454">
      <w:pPr>
        <w:ind w:firstLine="720"/>
        <w:jc w:val="both"/>
      </w:pPr>
      <w:r>
        <w:t>3.</w:t>
      </w:r>
      <w:r w:rsidR="006C6454">
        <w:t>8</w:t>
      </w:r>
      <w:r>
        <w:t>.</w:t>
      </w:r>
      <w:r w:rsidR="001B3DD6" w:rsidRPr="001B3DD6">
        <w:rPr>
          <w:b/>
          <w:bCs/>
        </w:rPr>
        <w:t xml:space="preserve"> </w:t>
      </w:r>
      <w:r w:rsidR="001B3DD6">
        <w:rPr>
          <w:b/>
          <w:bCs/>
        </w:rPr>
        <w:t>Psichikos sveikatos slaugytojas</w:t>
      </w:r>
      <w:r w:rsidR="001B3DD6">
        <w:t xml:space="preserve"> – </w:t>
      </w:r>
      <w:r w:rsidR="001B3DD6">
        <w:rPr>
          <w:shd w:val="clear" w:color="auto" w:fill="FFFFFF"/>
        </w:rPr>
        <w:t>bendrosios praktikos slaugytojas, turintis galiojančią bendrosios slaugos praktikos licenciją ir įgytą psichikos sveikatos slaugos specializaciją ar kvalifikaciją, atliekantis asmens psichikos sveikatos priežiūrą.</w:t>
      </w:r>
    </w:p>
    <w:p w14:paraId="7E396CA8" w14:textId="77777777" w:rsidR="00ED27A8" w:rsidRPr="006C6454" w:rsidRDefault="00ED27A8" w:rsidP="006C6454">
      <w:pPr>
        <w:ind w:firstLine="720"/>
        <w:jc w:val="both"/>
        <w:rPr>
          <w:b/>
          <w:bCs/>
        </w:rPr>
      </w:pPr>
      <w:r>
        <w:rPr>
          <w:rStyle w:val="apple-converted-space"/>
          <w:color w:val="000000"/>
          <w:shd w:val="clear" w:color="auto" w:fill="FFFFFF"/>
        </w:rPr>
        <w:t xml:space="preserve">3.9. </w:t>
      </w:r>
      <w:r>
        <w:rPr>
          <w:b/>
          <w:bCs/>
          <w:color w:val="000000"/>
          <w:shd w:val="clear" w:color="auto" w:fill="FFFFFF"/>
        </w:rPr>
        <w:t>Psichikos sveikatos priežiūra</w:t>
      </w:r>
      <w:r>
        <w:rPr>
          <w:rStyle w:val="apple-converted-space"/>
          <w:b/>
          <w:bCs/>
          <w:color w:val="000000"/>
          <w:shd w:val="clear" w:color="auto" w:fill="FFFFFF"/>
        </w:rPr>
        <w:t> </w:t>
      </w:r>
      <w:r>
        <w:rPr>
          <w:color w:val="000000"/>
          <w:shd w:val="clear" w:color="auto" w:fill="FFFFFF"/>
        </w:rPr>
        <w:t>– specializuota sveikatos priežiūra, vykdoma pagal Lietuvos Respublikos sveikatos apsaugos ministerijos patvirtintus standartus. Šios priežiūros tikslas – teikti psichiatrijos pagalbą (diagnozuoti, gydyti sutrikusias žmogaus psichikos funkcijas, laiku perspėti psichikos ligų paūmėjimus), padėti žmogui prisitaikyti prie visuomenės gyvenimo ir į jį grįžti.</w:t>
      </w:r>
    </w:p>
    <w:p w14:paraId="789E0970" w14:textId="669B60A7" w:rsidR="003728D5" w:rsidRDefault="00ED27A8" w:rsidP="00ED27A8">
      <w:pPr>
        <w:ind w:firstLine="720"/>
        <w:jc w:val="both"/>
      </w:pPr>
      <w:r w:rsidRPr="00ED27A8">
        <w:rPr>
          <w:color w:val="000000"/>
          <w:shd w:val="clear" w:color="auto" w:fill="FFFFFF"/>
        </w:rPr>
        <w:lastRenderedPageBreak/>
        <w:t>3.1</w:t>
      </w:r>
      <w:r>
        <w:rPr>
          <w:color w:val="000000"/>
          <w:shd w:val="clear" w:color="auto" w:fill="FFFFFF"/>
        </w:rPr>
        <w:t>0</w:t>
      </w:r>
      <w:r w:rsidRPr="00ED27A8">
        <w:rPr>
          <w:color w:val="000000"/>
          <w:shd w:val="clear" w:color="auto" w:fill="FFFFFF"/>
        </w:rPr>
        <w:t>.</w:t>
      </w:r>
      <w:r w:rsidRPr="00ED27A8">
        <w:rPr>
          <w:b/>
          <w:color w:val="000000"/>
          <w:shd w:val="clear" w:color="auto" w:fill="FFFFFF"/>
        </w:rPr>
        <w:t xml:space="preserve"> Psichosocialinė reabilitacija – </w:t>
      </w:r>
      <w:r w:rsidRPr="00ED27A8">
        <w:rPr>
          <w:color w:val="000000"/>
          <w:shd w:val="clear" w:color="auto" w:fill="FFFFFF"/>
        </w:rPr>
        <w:t>procesas, kuris suteikia asmenims, turintiems psichikos bei elgesio sutrikimų, galimybę pasiekti optimalų savarankiško funkcionavimo bendruomenėje lygį.</w:t>
      </w:r>
      <w:r w:rsidRPr="00ED27A8">
        <w:t xml:space="preserve"> </w:t>
      </w:r>
      <w:r w:rsidR="003728D5">
        <w:t xml:space="preserve">       </w:t>
      </w:r>
      <w:r w:rsidR="003728D5" w:rsidRPr="002A5EE5">
        <w:t xml:space="preserve"> </w:t>
      </w:r>
    </w:p>
    <w:p w14:paraId="774862B5" w14:textId="77777777" w:rsidR="003728D5" w:rsidRDefault="003728D5" w:rsidP="00ED27A8">
      <w:pPr>
        <w:ind w:firstLine="720"/>
        <w:jc w:val="both"/>
      </w:pPr>
    </w:p>
    <w:p w14:paraId="24B5D082" w14:textId="77777777" w:rsidR="003728D5" w:rsidRDefault="003728D5" w:rsidP="00ED27A8">
      <w:pPr>
        <w:ind w:firstLine="720"/>
        <w:jc w:val="both"/>
      </w:pPr>
    </w:p>
    <w:p w14:paraId="7C0A6555" w14:textId="4F7F054F" w:rsidR="00ED27A8" w:rsidRDefault="003728D5" w:rsidP="00ED27A8">
      <w:pPr>
        <w:ind w:firstLine="720"/>
        <w:jc w:val="both"/>
        <w:rPr>
          <w:color w:val="000000"/>
          <w:shd w:val="clear" w:color="auto" w:fill="FFFFFF"/>
        </w:rPr>
      </w:pPr>
      <w:r w:rsidRPr="003728D5">
        <w:rPr>
          <w:bCs/>
        </w:rPr>
        <w:t>3.11</w:t>
      </w:r>
      <w:r>
        <w:rPr>
          <w:b/>
        </w:rPr>
        <w:t xml:space="preserve"> </w:t>
      </w:r>
      <w:r w:rsidRPr="002A5EE5">
        <w:rPr>
          <w:b/>
        </w:rPr>
        <w:t xml:space="preserve">Paciento dokumentai – </w:t>
      </w:r>
      <w:r w:rsidRPr="002A5EE5">
        <w:t xml:space="preserve">ligos istorija, jos priedai bei kiti dokumentai, kuriuose fiksuojama paciento sveikatos būklė, jam taikomos sveikatos priežiūros rūšys ir metodai. </w:t>
      </w:r>
      <w:r w:rsidRPr="002A5EE5">
        <w:rPr>
          <w:b/>
        </w:rPr>
        <w:t xml:space="preserve">   </w:t>
      </w:r>
    </w:p>
    <w:p w14:paraId="35DE7B45" w14:textId="0A3AD615" w:rsidR="00ED27A8" w:rsidRDefault="00ED27A8" w:rsidP="00ED27A8">
      <w:pPr>
        <w:ind w:firstLine="720"/>
        <w:jc w:val="both"/>
      </w:pPr>
      <w:r>
        <w:rPr>
          <w:rStyle w:val="apple-converted-space"/>
          <w:color w:val="000000"/>
          <w:shd w:val="clear" w:color="auto" w:fill="FFFFFF"/>
        </w:rPr>
        <w:t>3.1</w:t>
      </w:r>
      <w:r w:rsidR="003728D5">
        <w:rPr>
          <w:rStyle w:val="apple-converted-space"/>
          <w:color w:val="000000"/>
          <w:shd w:val="clear" w:color="auto" w:fill="FFFFFF"/>
        </w:rPr>
        <w:t>2</w:t>
      </w:r>
      <w:r>
        <w:rPr>
          <w:rStyle w:val="apple-converted-space"/>
          <w:color w:val="000000"/>
          <w:shd w:val="clear" w:color="auto" w:fill="FFFFFF"/>
        </w:rPr>
        <w:t>.  </w:t>
      </w:r>
      <w:r>
        <w:rPr>
          <w:b/>
          <w:bCs/>
          <w:color w:val="000000"/>
          <w:shd w:val="clear" w:color="auto" w:fill="FFFFFF"/>
        </w:rPr>
        <w:t>Psichikos sveikata</w:t>
      </w:r>
      <w:r>
        <w:rPr>
          <w:rStyle w:val="apple-converted-space"/>
          <w:b/>
          <w:bCs/>
          <w:color w:val="000000"/>
          <w:shd w:val="clear" w:color="auto" w:fill="FFFFFF"/>
        </w:rPr>
        <w:t> </w:t>
      </w:r>
      <w:r>
        <w:rPr>
          <w:color w:val="000000"/>
          <w:shd w:val="clear" w:color="auto" w:fill="FFFFFF"/>
        </w:rPr>
        <w:t>– natūrali žmogaus asmenybės būsena, kuri turi būti saugoma arba grąžinama sutrikimų bei ligų atvejais. Pagal Pasaulio Sveikatos Organizacijos apibrėžimą psichikos sveikata yra emocinis ir dvasinis atsparumas, kuris leidžia patirti džiaugsmą ir ištverti skausmą, nusivylimą, liūdesį. Tai teigiamas gėrio jausmas, kuriuo remiasi tikėjimas savo bei kitų žmonių orumu ir verte.</w:t>
      </w:r>
    </w:p>
    <w:p w14:paraId="332BD69E" w14:textId="6E88DDD6" w:rsidR="00ED27A8" w:rsidRDefault="00ED27A8" w:rsidP="00ED27A8">
      <w:pPr>
        <w:ind w:firstLine="720"/>
        <w:jc w:val="both"/>
        <w:rPr>
          <w:color w:val="000000"/>
        </w:rPr>
      </w:pPr>
      <w:r w:rsidRPr="00050557">
        <w:rPr>
          <w:color w:val="000000"/>
        </w:rPr>
        <w:t>3.1</w:t>
      </w:r>
      <w:r w:rsidR="003728D5">
        <w:rPr>
          <w:color w:val="000000"/>
        </w:rPr>
        <w:t>3</w:t>
      </w:r>
      <w:r w:rsidRPr="00050557">
        <w:rPr>
          <w:color w:val="000000"/>
        </w:rPr>
        <w:t xml:space="preserve">. </w:t>
      </w:r>
      <w:r w:rsidRPr="00050557">
        <w:rPr>
          <w:b/>
          <w:color w:val="000000"/>
        </w:rPr>
        <w:t xml:space="preserve">Apsauga – </w:t>
      </w:r>
      <w:r w:rsidRPr="00050557">
        <w:rPr>
          <w:color w:val="000000"/>
        </w:rPr>
        <w:t>tai visuma organizacinių ir inžinierinių technikos priemonių bei apsaugos personalo veiksmų, skirtų įstaigoje gydomų pacientų drausmei bei turto apsaugai užtikrinti.</w:t>
      </w:r>
    </w:p>
    <w:p w14:paraId="33D528FE" w14:textId="61E5D0F8" w:rsidR="00ED27A8" w:rsidRDefault="00ED27A8" w:rsidP="00ED27A8">
      <w:pPr>
        <w:ind w:firstLine="720"/>
        <w:jc w:val="both"/>
        <w:rPr>
          <w:color w:val="000000"/>
        </w:rPr>
      </w:pPr>
      <w:r>
        <w:rPr>
          <w:color w:val="000000"/>
        </w:rPr>
        <w:t>3.1</w:t>
      </w:r>
      <w:r w:rsidR="003728D5">
        <w:rPr>
          <w:color w:val="000000"/>
        </w:rPr>
        <w:t>4</w:t>
      </w:r>
      <w:r>
        <w:rPr>
          <w:color w:val="000000"/>
        </w:rPr>
        <w:t xml:space="preserve">. </w:t>
      </w:r>
      <w:r>
        <w:rPr>
          <w:b/>
          <w:color w:val="000000"/>
        </w:rPr>
        <w:t>Priežiūra</w:t>
      </w:r>
      <w:r>
        <w:rPr>
          <w:color w:val="000000"/>
        </w:rPr>
        <w:t xml:space="preserve"> – tai visuma organizacinių ir techninių priemonių bei apsaugos personalo veiksmų, skirtų įstaigoje gydomų pacientų nuolatinei elgesio kontrolei užtikrinti.</w:t>
      </w:r>
    </w:p>
    <w:p w14:paraId="0773CC1E" w14:textId="77777777" w:rsidR="00B91552" w:rsidRDefault="00B91552" w:rsidP="00ED27A8">
      <w:pPr>
        <w:ind w:firstLine="720"/>
        <w:jc w:val="both"/>
        <w:rPr>
          <w:color w:val="000000"/>
        </w:rPr>
      </w:pPr>
    </w:p>
    <w:p w14:paraId="13925797" w14:textId="77777777" w:rsidR="00ED27A8" w:rsidRDefault="00ED27A8" w:rsidP="00ED27A8">
      <w:pPr>
        <w:jc w:val="both"/>
      </w:pPr>
    </w:p>
    <w:p w14:paraId="703701FC" w14:textId="77777777" w:rsidR="00ED27A8" w:rsidRDefault="00ED27A8" w:rsidP="006C6454">
      <w:pPr>
        <w:pStyle w:val="Antrat1"/>
        <w:numPr>
          <w:ilvl w:val="0"/>
          <w:numId w:val="0"/>
        </w:numPr>
      </w:pPr>
      <w:r>
        <w:t>II. PACIENTŲ HOSPITALIZAVIMO TVARKA</w:t>
      </w:r>
    </w:p>
    <w:p w14:paraId="0954215A" w14:textId="77777777" w:rsidR="00ED27A8" w:rsidRDefault="00ED27A8" w:rsidP="006C6454">
      <w:pPr>
        <w:pStyle w:val="Pagrindinistekstas21"/>
        <w:jc w:val="center"/>
      </w:pPr>
    </w:p>
    <w:p w14:paraId="7B903675" w14:textId="1DFEC4A7" w:rsidR="00ED27A8" w:rsidRDefault="006C6454" w:rsidP="006C6454">
      <w:pPr>
        <w:pStyle w:val="Pagrindinistekstas2"/>
        <w:spacing w:line="240" w:lineRule="auto"/>
      </w:pPr>
      <w:r>
        <w:t xml:space="preserve">            </w:t>
      </w:r>
      <w:r w:rsidR="00ED27A8">
        <w:t xml:space="preserve">4. </w:t>
      </w:r>
      <w:r w:rsidR="003728D5">
        <w:t>Pacientai į</w:t>
      </w:r>
      <w:r w:rsidR="00ED27A8">
        <w:t xml:space="preserve"> </w:t>
      </w:r>
      <w:r w:rsidR="009E3118">
        <w:t xml:space="preserve">priėmimo ir </w:t>
      </w:r>
      <w:r w:rsidR="00ED27A8">
        <w:t>bendrosios psichiatrijos skyrių hospitalizuojami tokia tvarka:</w:t>
      </w:r>
    </w:p>
    <w:p w14:paraId="6686329E" w14:textId="51CAED18" w:rsidR="00ED27A8" w:rsidRDefault="00ED27A8" w:rsidP="00ED27A8">
      <w:pPr>
        <w:pStyle w:val="Pagrindinistekstas21"/>
        <w:ind w:firstLine="720"/>
      </w:pPr>
      <w:r>
        <w:t>4.1.</w:t>
      </w:r>
      <w:r w:rsidR="003728D5">
        <w:t xml:space="preserve"> </w:t>
      </w:r>
      <w:r>
        <w:t>Dėl asmens pirminio apžiūrėjimo į ligoninę gali kreiptis pacientas, jo atstovas, artimieji, policija, gydytojas. D</w:t>
      </w:r>
      <w:r w:rsidR="00A27E6C">
        <w:t xml:space="preserve">ėl hospitalizavimo į </w:t>
      </w:r>
      <w:r>
        <w:t xml:space="preserve">skyrių galima kreiptis bet kuriuo paros metu. </w:t>
      </w:r>
    </w:p>
    <w:p w14:paraId="23EED34D" w14:textId="6C940A5E" w:rsidR="000059F5" w:rsidRDefault="003728D5" w:rsidP="000059F5">
      <w:pPr>
        <w:ind w:left="57" w:right="-57"/>
        <w:jc w:val="both"/>
      </w:pPr>
      <w:r>
        <w:t xml:space="preserve">            4.2</w:t>
      </w:r>
      <w:r w:rsidR="00EC2585">
        <w:t>.</w:t>
      </w:r>
      <w:r>
        <w:t xml:space="preserve"> </w:t>
      </w:r>
      <w:r w:rsidRPr="002A5EE5">
        <w:t>Pr</w:t>
      </w:r>
      <w:r>
        <w:t>iėmimo ir bendrosios psichiatrijos skyriuje darbo dienomis nuo 8 val. iki 1</w:t>
      </w:r>
      <w:r w:rsidR="00FA59AB">
        <w:t>5:54</w:t>
      </w:r>
      <w:r>
        <w:t xml:space="preserve"> val. pacientas, jo p</w:t>
      </w:r>
      <w:r w:rsidR="00EC2585">
        <w:t>i</w:t>
      </w:r>
      <w:r>
        <w:t>nigai</w:t>
      </w:r>
      <w:r w:rsidRPr="002A5EE5">
        <w:t>,</w:t>
      </w:r>
      <w:r w:rsidR="000059F5">
        <w:t xml:space="preserve"> ir </w:t>
      </w:r>
      <w:r w:rsidRPr="002A5EE5">
        <w:t xml:space="preserve"> </w:t>
      </w:r>
      <w:r>
        <w:t>dokumentai</w:t>
      </w:r>
      <w:r w:rsidR="000059F5">
        <w:t xml:space="preserve"> perduodami socialiniam darbuotojui</w:t>
      </w:r>
      <w:r>
        <w:t xml:space="preserve">, vertybės </w:t>
      </w:r>
      <w:r w:rsidR="000059F5">
        <w:t>– vyresniajai slaugos administratorei,</w:t>
      </w:r>
      <w:r>
        <w:t xml:space="preserve"> drabužiai </w:t>
      </w:r>
      <w:r w:rsidR="000059F5">
        <w:t>nešami į pacientų rūbinę</w:t>
      </w:r>
      <w:r>
        <w:t>. Slaugytoja pasirašo paciento pinigų, dokumentų ir vertybių lape. Po 16 val., išeiginėmis ir švenčių dienomis paciento pinigai,  dokumentai ir vertybės lieka priėmimo ir bendrosios psichiatrijos skyriuje. Paciento pinigus</w:t>
      </w:r>
      <w:r w:rsidR="008B7E2F">
        <w:t xml:space="preserve"> ir</w:t>
      </w:r>
      <w:r>
        <w:t xml:space="preserve"> dokumentus sekančią darbo dieną  iš priėmimo ir bendrosios psichiatrijos</w:t>
      </w:r>
      <w:r w:rsidRPr="002A5EE5">
        <w:t xml:space="preserve"> </w:t>
      </w:r>
      <w:r>
        <w:t>skyriaus pasiima skyriaus socialinis darbuotojas</w:t>
      </w:r>
      <w:r w:rsidR="008B7E2F">
        <w:t xml:space="preserve">, vertybes – vyresnioji slaugos administratorė. </w:t>
      </w:r>
      <w:r>
        <w:t xml:space="preserve"> </w:t>
      </w:r>
    </w:p>
    <w:p w14:paraId="4550CB03" w14:textId="55453457" w:rsidR="009B6D94" w:rsidRPr="000059F5" w:rsidRDefault="000059F5" w:rsidP="000059F5">
      <w:pPr>
        <w:ind w:left="57" w:right="-57"/>
        <w:jc w:val="both"/>
      </w:pPr>
      <w:r>
        <w:t xml:space="preserve">           </w:t>
      </w:r>
      <w:r w:rsidR="001C5739">
        <w:rPr>
          <w:color w:val="000000" w:themeColor="text1"/>
        </w:rPr>
        <w:t>4.</w:t>
      </w:r>
      <w:r>
        <w:rPr>
          <w:color w:val="000000" w:themeColor="text1"/>
        </w:rPr>
        <w:t>3</w:t>
      </w:r>
      <w:r w:rsidR="00EC2585">
        <w:rPr>
          <w:color w:val="000000" w:themeColor="text1"/>
        </w:rPr>
        <w:t>.</w:t>
      </w:r>
      <w:r w:rsidR="001C5739">
        <w:rPr>
          <w:color w:val="000000" w:themeColor="text1"/>
        </w:rPr>
        <w:t xml:space="preserve"> </w:t>
      </w:r>
      <w:r w:rsidR="009B6D94" w:rsidRPr="00050557">
        <w:rPr>
          <w:color w:val="000000" w:themeColor="text1"/>
        </w:rPr>
        <w:t>Hospitalizuojamas pacientas privalo turėti:</w:t>
      </w:r>
    </w:p>
    <w:p w14:paraId="47891658" w14:textId="0DD2CA35" w:rsidR="009B6D94" w:rsidRPr="00050557" w:rsidRDefault="001C5739" w:rsidP="00ED27A8">
      <w:pPr>
        <w:pStyle w:val="Pagrindinistekstas21"/>
        <w:ind w:firstLine="720"/>
        <w:rPr>
          <w:color w:val="000000" w:themeColor="text1"/>
        </w:rPr>
      </w:pPr>
      <w:r>
        <w:rPr>
          <w:color w:val="000000" w:themeColor="text1"/>
        </w:rPr>
        <w:t>4.3</w:t>
      </w:r>
      <w:r w:rsidR="000059F5">
        <w:rPr>
          <w:color w:val="000000" w:themeColor="text1"/>
        </w:rPr>
        <w:t>.1</w:t>
      </w:r>
      <w:r w:rsidR="00EC2585">
        <w:rPr>
          <w:color w:val="000000" w:themeColor="text1"/>
        </w:rPr>
        <w:t>.</w:t>
      </w:r>
      <w:r w:rsidR="000059F5">
        <w:rPr>
          <w:color w:val="000000" w:themeColor="text1"/>
        </w:rPr>
        <w:t xml:space="preserve"> </w:t>
      </w:r>
      <w:r w:rsidR="00EC2585">
        <w:rPr>
          <w:color w:val="000000" w:themeColor="text1"/>
        </w:rPr>
        <w:t>s</w:t>
      </w:r>
      <w:r w:rsidR="009B6D94" w:rsidRPr="00050557">
        <w:rPr>
          <w:color w:val="000000" w:themeColor="text1"/>
        </w:rPr>
        <w:t>iuntimą stacionariniam gydymui su siunčiančios priežiūros įstaigos antspaudu bei gydytojo parašu ir asmeniniu antspaudu (budinčiam gydytojui nustačius būtinosios pagalbos indikacijas, pacientas gali būti hospitalizuotas ir be siuntimo)</w:t>
      </w:r>
      <w:r w:rsidR="00EC2585">
        <w:rPr>
          <w:color w:val="000000" w:themeColor="text1"/>
        </w:rPr>
        <w:t>;</w:t>
      </w:r>
    </w:p>
    <w:p w14:paraId="712B0927" w14:textId="1A163885" w:rsidR="002F59BD" w:rsidRDefault="001C5739" w:rsidP="002F59BD">
      <w:pPr>
        <w:pStyle w:val="Pagrindinistekstas21"/>
        <w:ind w:firstLine="720"/>
        <w:rPr>
          <w:color w:val="000000" w:themeColor="text1"/>
        </w:rPr>
      </w:pPr>
      <w:r>
        <w:rPr>
          <w:color w:val="000000" w:themeColor="text1"/>
        </w:rPr>
        <w:t>4.</w:t>
      </w:r>
      <w:r w:rsidR="000059F5">
        <w:rPr>
          <w:color w:val="000000" w:themeColor="text1"/>
        </w:rPr>
        <w:t>3.2</w:t>
      </w:r>
      <w:r w:rsidR="00EC2585">
        <w:rPr>
          <w:color w:val="000000" w:themeColor="text1"/>
        </w:rPr>
        <w:t>.</w:t>
      </w:r>
      <w:r w:rsidR="000059F5">
        <w:rPr>
          <w:color w:val="000000" w:themeColor="text1"/>
        </w:rPr>
        <w:t xml:space="preserve"> </w:t>
      </w:r>
      <w:r>
        <w:rPr>
          <w:color w:val="000000" w:themeColor="text1"/>
        </w:rPr>
        <w:t xml:space="preserve"> </w:t>
      </w:r>
      <w:r w:rsidR="00EC2585">
        <w:rPr>
          <w:color w:val="000000" w:themeColor="text1"/>
        </w:rPr>
        <w:t>a</w:t>
      </w:r>
      <w:r w:rsidR="002F59BD" w:rsidRPr="00050557">
        <w:rPr>
          <w:color w:val="000000" w:themeColor="text1"/>
        </w:rPr>
        <w:t>smens dokumentą (pasą ar kitą asmenį identifikuojantį dokumentą)</w:t>
      </w:r>
      <w:r w:rsidR="00EC2585">
        <w:rPr>
          <w:color w:val="000000" w:themeColor="text1"/>
        </w:rPr>
        <w:t>;</w:t>
      </w:r>
    </w:p>
    <w:p w14:paraId="1B0B1F8C" w14:textId="7834583C" w:rsidR="00EF51A5" w:rsidRPr="00050557" w:rsidRDefault="00EF51A5" w:rsidP="002F59BD">
      <w:pPr>
        <w:pStyle w:val="Pagrindinistekstas21"/>
        <w:ind w:firstLine="720"/>
        <w:rPr>
          <w:color w:val="000000" w:themeColor="text1"/>
        </w:rPr>
      </w:pPr>
      <w:r>
        <w:rPr>
          <w:color w:val="000000" w:themeColor="text1"/>
        </w:rPr>
        <w:t>4.</w:t>
      </w:r>
      <w:r w:rsidR="000059F5">
        <w:rPr>
          <w:color w:val="000000" w:themeColor="text1"/>
        </w:rPr>
        <w:t>3.3</w:t>
      </w:r>
      <w:r>
        <w:rPr>
          <w:color w:val="000000" w:themeColor="text1"/>
        </w:rPr>
        <w:t xml:space="preserve">. </w:t>
      </w:r>
      <w:r w:rsidR="00EC2585">
        <w:rPr>
          <w:color w:val="000000" w:themeColor="text1"/>
        </w:rPr>
        <w:t>t</w:t>
      </w:r>
      <w:r>
        <w:rPr>
          <w:color w:val="000000" w:themeColor="text1"/>
        </w:rPr>
        <w:t>eismo sprendimą dėl veiksnumo apribojimo (jei veiksnumas apribotas)</w:t>
      </w:r>
      <w:r w:rsidR="00EC2585">
        <w:rPr>
          <w:color w:val="000000" w:themeColor="text1"/>
        </w:rPr>
        <w:t>;</w:t>
      </w:r>
    </w:p>
    <w:p w14:paraId="14C5F370" w14:textId="62C99B70" w:rsidR="00DB3CED" w:rsidRPr="00050557" w:rsidRDefault="001C5739" w:rsidP="002F59BD">
      <w:pPr>
        <w:pStyle w:val="Pagrindinistekstas21"/>
        <w:ind w:firstLine="720"/>
        <w:rPr>
          <w:color w:val="000000" w:themeColor="text1"/>
        </w:rPr>
      </w:pPr>
      <w:r>
        <w:rPr>
          <w:color w:val="000000" w:themeColor="text1"/>
        </w:rPr>
        <w:t>4.</w:t>
      </w:r>
      <w:r w:rsidR="000059F5">
        <w:rPr>
          <w:color w:val="000000" w:themeColor="text1"/>
        </w:rPr>
        <w:t>3.4</w:t>
      </w:r>
      <w:r w:rsidR="00EC2585">
        <w:rPr>
          <w:color w:val="000000" w:themeColor="text1"/>
        </w:rPr>
        <w:t>.</w:t>
      </w:r>
      <w:r w:rsidR="000059F5">
        <w:rPr>
          <w:color w:val="000000" w:themeColor="text1"/>
        </w:rPr>
        <w:t xml:space="preserve"> </w:t>
      </w:r>
      <w:r w:rsidR="00EC2585">
        <w:rPr>
          <w:color w:val="000000" w:themeColor="text1"/>
        </w:rPr>
        <w:t>j</w:t>
      </w:r>
      <w:r w:rsidR="00DB3CED" w:rsidRPr="00050557">
        <w:rPr>
          <w:color w:val="000000" w:themeColor="text1"/>
        </w:rPr>
        <w:t>eigu pacientas neturi siuntimo stacionariniam gydymui, hospitalizuojamas tik esant būtinosios medicinos pagalbos indikacij</w:t>
      </w:r>
      <w:r w:rsidR="00050557">
        <w:rPr>
          <w:color w:val="000000" w:themeColor="text1"/>
        </w:rPr>
        <w:t>om</w:t>
      </w:r>
      <w:r w:rsidR="00DB3CED" w:rsidRPr="00050557">
        <w:rPr>
          <w:color w:val="000000" w:themeColor="text1"/>
        </w:rPr>
        <w:t>s pagal SAM 2018-05-23 įsakym</w:t>
      </w:r>
      <w:r w:rsidR="009D782B">
        <w:rPr>
          <w:color w:val="000000" w:themeColor="text1"/>
        </w:rPr>
        <w:t>o</w:t>
      </w:r>
      <w:r w:rsidR="00DB3CED" w:rsidRPr="00050557">
        <w:rPr>
          <w:color w:val="000000" w:themeColor="text1"/>
        </w:rPr>
        <w:t xml:space="preserve"> Nr. V- 598 patvirtinto B</w:t>
      </w:r>
      <w:r w:rsidR="009D782B">
        <w:rPr>
          <w:color w:val="000000" w:themeColor="text1"/>
        </w:rPr>
        <w:t>ū</w:t>
      </w:r>
      <w:r w:rsidR="00DB3CED" w:rsidRPr="00050557">
        <w:rPr>
          <w:color w:val="000000" w:themeColor="text1"/>
        </w:rPr>
        <w:t>t</w:t>
      </w:r>
      <w:r w:rsidR="00050557">
        <w:rPr>
          <w:color w:val="000000" w:themeColor="text1"/>
        </w:rPr>
        <w:t>i</w:t>
      </w:r>
      <w:r w:rsidR="00DB3CED" w:rsidRPr="00050557">
        <w:rPr>
          <w:color w:val="000000" w:themeColor="text1"/>
        </w:rPr>
        <w:t>nosios pagalbos teikimo tvarkos ir masto aprašo 2 priedą.</w:t>
      </w:r>
    </w:p>
    <w:p w14:paraId="0918BE4C" w14:textId="77777777" w:rsidR="00ED27A8" w:rsidRDefault="00F174C2" w:rsidP="00F174C2">
      <w:pPr>
        <w:jc w:val="both"/>
      </w:pPr>
      <w:r>
        <w:t xml:space="preserve">            </w:t>
      </w:r>
      <w:r w:rsidR="00ED27A8">
        <w:t>5. Pacientas gali būti hospitalizuojamas tik tuo atveju, jei:</w:t>
      </w:r>
    </w:p>
    <w:p w14:paraId="15491C57" w14:textId="7B85CA76" w:rsidR="00ED27A8" w:rsidRDefault="00080520" w:rsidP="00ED27A8">
      <w:pPr>
        <w:ind w:firstLine="720"/>
        <w:jc w:val="both"/>
      </w:pPr>
      <w:r>
        <w:t xml:space="preserve">5.1. </w:t>
      </w:r>
      <w:r w:rsidR="00EC2585">
        <w:t>b</w:t>
      </w:r>
      <w:r>
        <w:t xml:space="preserve">udintis gydytojas </w:t>
      </w:r>
      <w:r w:rsidR="00ED27A8">
        <w:t xml:space="preserve"> psichiatras, apžiūrėjęs pacientą,</w:t>
      </w:r>
      <w:r>
        <w:t xml:space="preserve"> įtardamas sunkius asmens psichikos sutrikimus, dėl kurių kyla reali grėsmė paciento ir/ar aplinkinių sveikatai, gyvybei,</w:t>
      </w:r>
      <w:r w:rsidR="00ED27A8">
        <w:t xml:space="preserve"> rekomenduoja jį gydyti ligoninės stacionare.</w:t>
      </w:r>
      <w:r w:rsidR="00C35F7A">
        <w:t xml:space="preserve"> Tai atliekama</w:t>
      </w:r>
      <w:r w:rsidR="00542B93">
        <w:t xml:space="preserve"> </w:t>
      </w:r>
      <w:r w:rsidR="00C35F7A">
        <w:t xml:space="preserve">vadovaujantis SAM 1996-03-07 įsakymo Nr. 133 </w:t>
      </w:r>
      <w:r w:rsidR="00542B93">
        <w:t>„Dėl pirminio asmens psichikos būklės tvarkos patvirtinimo“ nuostatomis</w:t>
      </w:r>
      <w:r w:rsidR="00EC2585">
        <w:t>;</w:t>
      </w:r>
    </w:p>
    <w:p w14:paraId="30D0E7F5" w14:textId="465BFA57" w:rsidR="00ED27A8" w:rsidRDefault="00080520" w:rsidP="00ED27A8">
      <w:pPr>
        <w:ind w:firstLine="720"/>
        <w:jc w:val="both"/>
      </w:pPr>
      <w:r>
        <w:t xml:space="preserve">5.2. </w:t>
      </w:r>
      <w:r w:rsidR="00EC2585">
        <w:t>p</w:t>
      </w:r>
      <w:r>
        <w:t>acientas</w:t>
      </w:r>
      <w:r w:rsidR="001C5739">
        <w:t xml:space="preserve"> raštu</w:t>
      </w:r>
      <w:r>
        <w:t xml:space="preserve"> informuojamas</w:t>
      </w:r>
      <w:r w:rsidR="00A27E6C">
        <w:t xml:space="preserve"> apie jo teises skyriuje</w:t>
      </w:r>
      <w:r w:rsidR="00ED27A8">
        <w:t xml:space="preserve">, hospitalizavimo </w:t>
      </w:r>
      <w:r w:rsidR="001C5739">
        <w:t>priežastis ir tikslus</w:t>
      </w:r>
      <w:r w:rsidR="00A27E6C">
        <w:t>, apie teisę palikti skyrių</w:t>
      </w:r>
      <w:r w:rsidR="00ED27A8">
        <w:t xml:space="preserve"> ir </w:t>
      </w:r>
      <w:r w:rsidR="00ED27A8" w:rsidRPr="00377E56">
        <w:t>šios teisės apribojimus nurodytus 6 punkte</w:t>
      </w:r>
      <w:r w:rsidR="00EC2585">
        <w:t>.</w:t>
      </w:r>
    </w:p>
    <w:p w14:paraId="595F7E3D" w14:textId="77777777" w:rsidR="000C66C3" w:rsidRDefault="007469E2" w:rsidP="000C66C3">
      <w:pPr>
        <w:ind w:firstLine="720"/>
        <w:jc w:val="both"/>
      </w:pPr>
      <w:r w:rsidRPr="007469E2">
        <w:t xml:space="preserve"> </w:t>
      </w:r>
      <w:r w:rsidR="006721B6">
        <w:t>6.</w:t>
      </w:r>
      <w:r>
        <w:t xml:space="preserve"> Asmuo, sergąs sunkia psichikos liga ir atsisakęs hospitalizavimo, gali būti hospitalizuojamas prievarta tik jeigu yra reali grėsmė, kad jis savo veiksmais gali padaryti esminę žalą:</w:t>
      </w:r>
    </w:p>
    <w:p w14:paraId="3F7ADB01" w14:textId="7AA24AA4" w:rsidR="007469E2" w:rsidRDefault="007469E2" w:rsidP="000C66C3">
      <w:pPr>
        <w:ind w:firstLine="720"/>
        <w:jc w:val="both"/>
      </w:pPr>
      <w:r>
        <w:t>6.1</w:t>
      </w:r>
      <w:r w:rsidR="00EC2585">
        <w:t>.</w:t>
      </w:r>
      <w:r>
        <w:t xml:space="preserve"> </w:t>
      </w:r>
      <w:r w:rsidR="00EC2585">
        <w:t>s</w:t>
      </w:r>
      <w:r>
        <w:t>avo ar aplinkinių sveikatai, gyvybei</w:t>
      </w:r>
      <w:r w:rsidR="00EC2585">
        <w:t>;</w:t>
      </w:r>
    </w:p>
    <w:p w14:paraId="67307DF7" w14:textId="486B3330" w:rsidR="007469E2" w:rsidRDefault="007469E2" w:rsidP="007469E2">
      <w:pPr>
        <w:ind w:firstLine="720"/>
        <w:jc w:val="both"/>
      </w:pPr>
      <w:r>
        <w:t>6.2</w:t>
      </w:r>
      <w:r w:rsidR="00EC2585">
        <w:t>.</w:t>
      </w:r>
      <w:r>
        <w:t xml:space="preserve"> </w:t>
      </w:r>
      <w:r w:rsidR="00EC2585">
        <w:t>t</w:t>
      </w:r>
      <w:r>
        <w:t>urtui.</w:t>
      </w:r>
      <w:r w:rsidR="008811BD" w:rsidRPr="008811BD">
        <w:t xml:space="preserve"> </w:t>
      </w:r>
    </w:p>
    <w:p w14:paraId="4A5D6D4F" w14:textId="77777777" w:rsidR="007469E2" w:rsidRDefault="000C66C3" w:rsidP="007469E2">
      <w:pPr>
        <w:ind w:firstLine="720"/>
        <w:jc w:val="both"/>
      </w:pPr>
      <w:r>
        <w:lastRenderedPageBreak/>
        <w:t xml:space="preserve">7. </w:t>
      </w:r>
      <w:r w:rsidR="008811BD" w:rsidRPr="008811BD">
        <w:t xml:space="preserve">Tais atvejais, kai nedelsiant reikia atlikti veiksmus būtinus paciento gyvybei išsaugoti, būtinoji pagalba, ne ilgiau kaip 3 darbo dienas, gali būti teikiama ir be paciento sutikimo. </w:t>
      </w:r>
      <w:r w:rsidR="001C5739">
        <w:t xml:space="preserve"> </w:t>
      </w:r>
      <w:r w:rsidR="00542B93">
        <w:t>Tai atliekama vadovaujantis SAM įsakymu</w:t>
      </w:r>
      <w:r w:rsidR="0057220B">
        <w:t xml:space="preserve"> </w:t>
      </w:r>
      <w:r w:rsidR="00542B93">
        <w:t>2019-05-17 Nr.V-587 „Dėl psichikos ir elgesio sutrikimų turinčių</w:t>
      </w:r>
      <w:r w:rsidR="0057220B">
        <w:t xml:space="preserve"> </w:t>
      </w:r>
      <w:r w:rsidR="00542B93">
        <w:t>pacientų priverstinio hospitalizavimo ir priverstinio gydymo bei priverstinio</w:t>
      </w:r>
      <w:r w:rsidR="008E74B7">
        <w:t xml:space="preserve">  hospitalizavimo atvejų stebėsenos (monitoringo) tvarkos aprašo  II skyriaus nuostatomis.</w:t>
      </w:r>
    </w:p>
    <w:p w14:paraId="7D373DD9" w14:textId="18CF3506" w:rsidR="00C83B08" w:rsidRDefault="0057220B" w:rsidP="00ED27A8">
      <w:pPr>
        <w:ind w:firstLine="720"/>
        <w:jc w:val="both"/>
      </w:pPr>
      <w:r>
        <w:rPr>
          <w:lang w:val="en-US"/>
        </w:rPr>
        <w:t>8</w:t>
      </w:r>
      <w:r w:rsidR="00C83B08">
        <w:t>.</w:t>
      </w:r>
      <w:r>
        <w:t xml:space="preserve"> </w:t>
      </w:r>
      <w:r w:rsidR="00C83B08">
        <w:t>Priverstinai hospitalizuojama</w:t>
      </w:r>
      <w:r w:rsidR="008B7E2F">
        <w:t>s</w:t>
      </w:r>
      <w:r w:rsidR="00C83B08">
        <w:t xml:space="preserve"> ir priverstinai gydomas pacientas įstatymų nustatyta tvarka turi būti informuotas apie savo teises skyriuje</w:t>
      </w:r>
      <w:r w:rsidR="000C66C3">
        <w:t>.</w:t>
      </w:r>
    </w:p>
    <w:p w14:paraId="4B4C98FB" w14:textId="11E6917E" w:rsidR="00377E56" w:rsidRDefault="0057220B" w:rsidP="00ED27A8">
      <w:pPr>
        <w:ind w:firstLine="720"/>
        <w:jc w:val="both"/>
      </w:pPr>
      <w:r>
        <w:t>9</w:t>
      </w:r>
      <w:r w:rsidR="00C83B08">
        <w:t xml:space="preserve">. </w:t>
      </w:r>
      <w:r w:rsidR="008B7E2F">
        <w:t>Sutikimą hospitalizavimui, esant priverstinio hospitalizavimo indikacijoms, neveiksniam pacientui teikia globėjas.</w:t>
      </w:r>
    </w:p>
    <w:p w14:paraId="5495A56E" w14:textId="1B6FE4DC" w:rsidR="0057220B" w:rsidRDefault="008B7E2F" w:rsidP="00ED27A8">
      <w:pPr>
        <w:ind w:firstLine="720"/>
        <w:jc w:val="both"/>
      </w:pPr>
      <w:r>
        <w:t xml:space="preserve">10. </w:t>
      </w:r>
      <w:r w:rsidR="0057220B" w:rsidRPr="00E22D2A">
        <w:t>Apie antrinės teisinės pagalbos suteikimo galimybes pacientą</w:t>
      </w:r>
      <w:r>
        <w:t>/</w:t>
      </w:r>
      <w:r w:rsidR="0057220B" w:rsidRPr="00E22D2A">
        <w:t>globėją informuoja gydantis gydytojas.</w:t>
      </w:r>
    </w:p>
    <w:p w14:paraId="51D77494" w14:textId="3AB1B66A" w:rsidR="00ED27A8" w:rsidRDefault="00EC2585" w:rsidP="00EC2585">
      <w:pPr>
        <w:ind w:firstLine="720"/>
        <w:jc w:val="both"/>
      </w:pPr>
      <w:r>
        <w:t xml:space="preserve">11. </w:t>
      </w:r>
      <w:r w:rsidR="000C66C3" w:rsidRPr="000C66C3">
        <w:t xml:space="preserve"> </w:t>
      </w:r>
      <w:r w:rsidR="0057220B">
        <w:t>P</w:t>
      </w:r>
      <w:r w:rsidR="000C66C3" w:rsidRPr="000C66C3">
        <w:t>aciento</w:t>
      </w:r>
      <w:r w:rsidR="0057220B">
        <w:t xml:space="preserve"> priverstinės hospitalizacijos ir</w:t>
      </w:r>
      <w:r w:rsidR="000C66C3" w:rsidRPr="000C66C3">
        <w:t xml:space="preserve"> gydymo klausimą sprendžia teismas</w:t>
      </w:r>
      <w:r w:rsidR="008B7E2F">
        <w:t>, gavęs gydymo įstaigos teikimą</w:t>
      </w:r>
      <w:r w:rsidR="000C66C3" w:rsidRPr="000C66C3">
        <w:t>.</w:t>
      </w:r>
      <w:r>
        <w:t xml:space="preserve"> </w:t>
      </w:r>
      <w:r w:rsidR="00377E56">
        <w:t>Priverstinio hospitalizavimo tvarką reglamentuoja LR Psichikos sveikatos priežiūros įstatymas.</w:t>
      </w:r>
    </w:p>
    <w:p w14:paraId="05FF1620" w14:textId="6E389CDF" w:rsidR="00291DF6" w:rsidRDefault="00291DF6" w:rsidP="00FA59AB">
      <w:pPr>
        <w:ind w:firstLine="720"/>
        <w:jc w:val="both"/>
      </w:pPr>
      <w:r>
        <w:t>12.  Priėmimo kambaryje sanitaras ar slaugytojo padėjėjas  atlieka paciento atvežtų daiktų patikrinimą ir asmens apžiūrą, pacientą palydi iki skyriaus.</w:t>
      </w:r>
      <w:r w:rsidR="00FA59AB">
        <w:t xml:space="preserve"> Pacientui </w:t>
      </w:r>
      <w:r>
        <w:t xml:space="preserve"> </w:t>
      </w:r>
      <w:r w:rsidR="00FA59AB">
        <w:t>leidžiama turėti individualias higienos priemones, savo poreikiams tenkinti gali turėti būtinus asmeninius daiktus.</w:t>
      </w:r>
    </w:p>
    <w:p w14:paraId="7D364FD2" w14:textId="511BA999" w:rsidR="00291DF6" w:rsidRDefault="00291DF6" w:rsidP="00291DF6">
      <w:pPr>
        <w:jc w:val="both"/>
      </w:pPr>
      <w:r>
        <w:t xml:space="preserve">            13. Už vertybes ir daiktus, neįtrauktus į pacientų vertybių ir drabužių lapą ar savo asmeninius daiktus, kuriuos laiko pas save, personalas už juos neatsako.</w:t>
      </w:r>
    </w:p>
    <w:p w14:paraId="1661D8E8" w14:textId="0396F402" w:rsidR="00291DF6" w:rsidRPr="00291DF6" w:rsidRDefault="00291DF6" w:rsidP="00291DF6">
      <w:pPr>
        <w:jc w:val="both"/>
        <w:rPr>
          <w:color w:val="FF0000"/>
        </w:rPr>
      </w:pPr>
      <w:r>
        <w:t xml:space="preserve">            14. Skyriuje pacientas pasirašytinai supažindinamas su ligoninės ir skyriaus vidaus tvarkos taisyklėmis (procedūros ,,Informacijos apie pacientą ir pacientui teikimas“) priedas Nr.</w:t>
      </w:r>
      <w:r w:rsidRPr="00291DF6">
        <w:rPr>
          <w:color w:val="EE0000"/>
        </w:rPr>
        <w:t xml:space="preserve">12. </w:t>
      </w:r>
    </w:p>
    <w:p w14:paraId="3863EC10" w14:textId="77777777" w:rsidR="00CA7A4E" w:rsidRDefault="00CA7A4E" w:rsidP="00ED27A8">
      <w:pPr>
        <w:ind w:firstLine="720"/>
        <w:jc w:val="both"/>
      </w:pPr>
      <w:r>
        <w:t>1</w:t>
      </w:r>
      <w:r w:rsidR="00BA73AD">
        <w:t>5.</w:t>
      </w:r>
      <w:r>
        <w:t xml:space="preserve"> Atvykus į skyrių pacientą priima slaugytoja, kuri:</w:t>
      </w:r>
    </w:p>
    <w:p w14:paraId="6C63ECBD" w14:textId="4EAFE210" w:rsidR="00CA7A4E" w:rsidRDefault="00CA7A4E" w:rsidP="00ED27A8">
      <w:pPr>
        <w:ind w:firstLine="720"/>
        <w:jc w:val="both"/>
      </w:pPr>
      <w:r>
        <w:t>1</w:t>
      </w:r>
      <w:r w:rsidR="00BA73AD">
        <w:t>5</w:t>
      </w:r>
      <w:r>
        <w:t>.1</w:t>
      </w:r>
      <w:r w:rsidR="00EC2585">
        <w:t>.</w:t>
      </w:r>
      <w:r>
        <w:t xml:space="preserve"> supažindina su vidaus tvarkos taisyklėmis;</w:t>
      </w:r>
    </w:p>
    <w:p w14:paraId="507E0113" w14:textId="7745F4ED" w:rsidR="00CA7A4E" w:rsidRDefault="00CA7A4E" w:rsidP="00ED27A8">
      <w:pPr>
        <w:ind w:firstLine="720"/>
        <w:jc w:val="both"/>
      </w:pPr>
      <w:r>
        <w:t>1</w:t>
      </w:r>
      <w:r w:rsidR="00BA73AD">
        <w:t>5</w:t>
      </w:r>
      <w:r>
        <w:t>.2</w:t>
      </w:r>
      <w:r w:rsidR="00EC2585">
        <w:t>.</w:t>
      </w:r>
      <w:r>
        <w:t xml:space="preserve"> supažindina su skyriaus patalpomis (kabinetais, palatomis, </w:t>
      </w:r>
      <w:r w:rsidR="00EC2585">
        <w:t>dušais,</w:t>
      </w:r>
      <w:r>
        <w:t xml:space="preserve"> tualet</w:t>
      </w:r>
      <w:r w:rsidR="00EC2585">
        <w:t>ais</w:t>
      </w:r>
      <w:r>
        <w:t>);</w:t>
      </w:r>
    </w:p>
    <w:p w14:paraId="0CFC1DD5" w14:textId="51D211D2" w:rsidR="00CA7A4E" w:rsidRDefault="00CA7A4E" w:rsidP="00ED27A8">
      <w:pPr>
        <w:ind w:firstLine="720"/>
        <w:jc w:val="both"/>
      </w:pPr>
      <w:r>
        <w:t>1</w:t>
      </w:r>
      <w:r w:rsidR="00BA73AD">
        <w:t>5</w:t>
      </w:r>
      <w:r>
        <w:t>.3</w:t>
      </w:r>
      <w:r w:rsidR="00EC2585">
        <w:t>.</w:t>
      </w:r>
      <w:r>
        <w:t xml:space="preserve"> palydi į palatą, pristato palatos kaimynams;</w:t>
      </w:r>
    </w:p>
    <w:p w14:paraId="3F112562" w14:textId="75B13034" w:rsidR="00CA7A4E" w:rsidRDefault="006C6454" w:rsidP="006C6454">
      <w:pPr>
        <w:jc w:val="both"/>
      </w:pPr>
      <w:r>
        <w:t xml:space="preserve">            </w:t>
      </w:r>
      <w:r w:rsidR="00CA7A4E">
        <w:t>1</w:t>
      </w:r>
      <w:r w:rsidR="00BA73AD">
        <w:t>6</w:t>
      </w:r>
      <w:r w:rsidR="00CA7A4E">
        <w:t>. Pacientas skyriuje turi savo gydytoją, palatos slaugytoją. Skyriuje dirba socialini</w:t>
      </w:r>
      <w:r w:rsidR="002C7B12">
        <w:t>s</w:t>
      </w:r>
      <w:r w:rsidR="00CA7A4E">
        <w:t xml:space="preserve"> darbuotoja</w:t>
      </w:r>
      <w:r w:rsidR="002C7B12">
        <w:t>s, psichologas</w:t>
      </w:r>
      <w:r w:rsidR="000C54DA">
        <w:t xml:space="preserve"> į kuriuos galima kreiptis </w:t>
      </w:r>
      <w:r w:rsidR="000059F5">
        <w:t>darbo dienomis nuo 8 val. iki 1</w:t>
      </w:r>
      <w:r w:rsidR="00FA59AB">
        <w:t>5:54</w:t>
      </w:r>
      <w:r w:rsidR="000059F5">
        <w:t xml:space="preserve"> val. </w:t>
      </w:r>
      <w:r w:rsidR="000C54DA">
        <w:t>visais jam rūpimais socialiniais klausimais.</w:t>
      </w:r>
    </w:p>
    <w:p w14:paraId="14F5D313" w14:textId="77777777" w:rsidR="00FA59AB" w:rsidRPr="007C01DB" w:rsidRDefault="00B42E62" w:rsidP="00FA59AB">
      <w:pPr>
        <w:jc w:val="both"/>
      </w:pPr>
      <w:r>
        <w:t xml:space="preserve">            17. </w:t>
      </w:r>
      <w:r w:rsidR="00FA59AB">
        <w:t>Ligoninėje, be Ligoninės Administracijos išankstinio sutikimo, draudžiama filmuoti, fotografuoti ir/ar daryti garso įrašus. Pažeidus šį reikalavimą, paslaugų teikimas gali būti nepradėtas. Ligoninė turi teisę pareikalauti asmenį, kuris nesilaiko minėto draudimo ir kuriam nepradėtas paslaugų teikimas , o šis asmuo – pareigą nedelsiant palikti Ligoninę, sunaikinti visą užfiksuotą medžiagą, o jei ji buvo išplatinta ar paviešinta – užtikrinti, kad prieiga prie šios medžiagos būtų panaikinta, o visa išplatinta medžiaga sunaikinta.</w:t>
      </w:r>
    </w:p>
    <w:p w14:paraId="0FD3F280" w14:textId="35AF2D63" w:rsidR="006C6454" w:rsidRDefault="006C6454" w:rsidP="00FA59AB">
      <w:pPr>
        <w:jc w:val="both"/>
      </w:pPr>
    </w:p>
    <w:p w14:paraId="163D4E65" w14:textId="77777777" w:rsidR="00FA59AB" w:rsidRDefault="00FA59AB" w:rsidP="00FA59AB">
      <w:pPr>
        <w:jc w:val="both"/>
      </w:pPr>
    </w:p>
    <w:p w14:paraId="01EE30D0" w14:textId="77777777" w:rsidR="00FA59AB" w:rsidRDefault="00FA59AB" w:rsidP="00FA59AB">
      <w:pPr>
        <w:jc w:val="both"/>
      </w:pPr>
    </w:p>
    <w:p w14:paraId="510AE06E" w14:textId="77777777" w:rsidR="00ED27A8" w:rsidRDefault="00ED27A8" w:rsidP="006C6454">
      <w:pPr>
        <w:pStyle w:val="Antrat1"/>
        <w:numPr>
          <w:ilvl w:val="0"/>
          <w:numId w:val="0"/>
        </w:numPr>
        <w:rPr>
          <w:color w:val="000000"/>
        </w:rPr>
      </w:pPr>
      <w:r>
        <w:t xml:space="preserve">III. </w:t>
      </w:r>
      <w:r>
        <w:rPr>
          <w:color w:val="000000"/>
        </w:rPr>
        <w:t>IŠ PSDF BIUDŽETO LĖŠŲ APMOKAMŲ IR NEAPMOKAMŲ PASLAUGŲ TEIKIMO TVARKA</w:t>
      </w:r>
    </w:p>
    <w:p w14:paraId="2950C430" w14:textId="77777777" w:rsidR="00ED27A8" w:rsidRDefault="00ED27A8" w:rsidP="006C6454">
      <w:pPr>
        <w:pStyle w:val="Pagrindinistekstas21"/>
        <w:jc w:val="center"/>
      </w:pPr>
    </w:p>
    <w:p w14:paraId="1A833251" w14:textId="2EC939D2" w:rsidR="00ED27A8" w:rsidRDefault="003E4BFA" w:rsidP="009B654C">
      <w:pPr>
        <w:pStyle w:val="Pagrindiniotekstotrauka2"/>
        <w:ind w:firstLine="0"/>
        <w:rPr>
          <w:color w:val="000000"/>
        </w:rPr>
      </w:pPr>
      <w:r>
        <w:rPr>
          <w:color w:val="000000"/>
        </w:rPr>
        <w:t xml:space="preserve">          </w:t>
      </w:r>
      <w:r w:rsidR="009B654C">
        <w:rPr>
          <w:color w:val="000000"/>
        </w:rPr>
        <w:t xml:space="preserve">  1</w:t>
      </w:r>
      <w:r w:rsidR="00FA59AB">
        <w:rPr>
          <w:color w:val="000000"/>
        </w:rPr>
        <w:t>8</w:t>
      </w:r>
      <w:r w:rsidR="00ED27A8">
        <w:rPr>
          <w:color w:val="000000"/>
        </w:rPr>
        <w:t xml:space="preserve">. Iš PSDF biudžeto lėšų apmokamų asmens sveikatos paslaugų teikimą bei išlaidų kompensavimą už suteiktas paslaugas reglamentuoja LR sveikatos draudimo, Sveikatos priežiūros įstaigų įstatymas, LR Vyriausybės nutarimai, </w:t>
      </w:r>
      <w:r w:rsidR="000059F5">
        <w:rPr>
          <w:color w:val="000000"/>
        </w:rPr>
        <w:t>S</w:t>
      </w:r>
      <w:r w:rsidR="00ED27A8">
        <w:rPr>
          <w:color w:val="000000"/>
        </w:rPr>
        <w:t>veikatos apsaugos ministro įsakymai. Iš PSDF biudžeto lėšų neapmokamų paslaugų nomenklatūrą ir asortimentą bei jų teikimo tvarką nustato galiojantys teisės aktai.</w:t>
      </w:r>
    </w:p>
    <w:p w14:paraId="362E0ED7" w14:textId="5CF2169F" w:rsidR="00ED27A8" w:rsidRDefault="009B654C" w:rsidP="009B654C">
      <w:pPr>
        <w:pStyle w:val="Pagrindiniotekstotrauka2"/>
        <w:ind w:firstLine="0"/>
        <w:rPr>
          <w:color w:val="000000"/>
        </w:rPr>
      </w:pPr>
      <w:r>
        <w:rPr>
          <w:color w:val="000000"/>
        </w:rPr>
        <w:t xml:space="preserve">         </w:t>
      </w:r>
      <w:r w:rsidR="008412A4">
        <w:rPr>
          <w:color w:val="000000"/>
        </w:rPr>
        <w:t xml:space="preserve"> </w:t>
      </w:r>
      <w:r w:rsidR="006C6454">
        <w:rPr>
          <w:color w:val="000000"/>
        </w:rPr>
        <w:t xml:space="preserve"> </w:t>
      </w:r>
      <w:r>
        <w:rPr>
          <w:color w:val="000000"/>
        </w:rPr>
        <w:t>1</w:t>
      </w:r>
      <w:r w:rsidR="00FA59AB">
        <w:rPr>
          <w:color w:val="000000"/>
        </w:rPr>
        <w:t>9</w:t>
      </w:r>
      <w:r w:rsidR="00ED27A8">
        <w:rPr>
          <w:color w:val="000000"/>
        </w:rPr>
        <w:t xml:space="preserve">. </w:t>
      </w:r>
      <w:r w:rsidR="00B91552">
        <w:rPr>
          <w:color w:val="000000"/>
        </w:rPr>
        <w:t xml:space="preserve">VšĮ </w:t>
      </w:r>
      <w:r w:rsidR="00ED27A8">
        <w:rPr>
          <w:color w:val="000000"/>
        </w:rPr>
        <w:t>RPL teikiamų paslaugų sąrašas nurodytas priede Nr.1.</w:t>
      </w:r>
    </w:p>
    <w:p w14:paraId="6A5CEE82" w14:textId="77777777" w:rsidR="00B91552" w:rsidRDefault="00B91552" w:rsidP="009B654C">
      <w:pPr>
        <w:pStyle w:val="Pagrindiniotekstotrauka2"/>
        <w:ind w:firstLine="0"/>
        <w:rPr>
          <w:color w:val="000000"/>
        </w:rPr>
      </w:pPr>
    </w:p>
    <w:p w14:paraId="5774F7DA" w14:textId="77777777" w:rsidR="00657E88" w:rsidRDefault="00657E88" w:rsidP="009B654C">
      <w:pPr>
        <w:pStyle w:val="Pagrindiniotekstotrauka2"/>
        <w:ind w:firstLine="0"/>
        <w:rPr>
          <w:color w:val="000000"/>
        </w:rPr>
      </w:pPr>
    </w:p>
    <w:p w14:paraId="0C695538" w14:textId="77777777" w:rsidR="00657E88" w:rsidRDefault="00657E88" w:rsidP="009B654C">
      <w:pPr>
        <w:pStyle w:val="Pagrindiniotekstotrauka2"/>
        <w:ind w:firstLine="0"/>
        <w:rPr>
          <w:color w:val="000000"/>
        </w:rPr>
      </w:pPr>
    </w:p>
    <w:p w14:paraId="005E25D8" w14:textId="77777777" w:rsidR="00657E88" w:rsidRDefault="00657E88" w:rsidP="009B654C">
      <w:pPr>
        <w:pStyle w:val="Pagrindiniotekstotrauka2"/>
        <w:ind w:firstLine="0"/>
        <w:rPr>
          <w:color w:val="000000"/>
        </w:rPr>
      </w:pPr>
    </w:p>
    <w:p w14:paraId="1288C1A0" w14:textId="77777777" w:rsidR="00657E88" w:rsidRDefault="00657E88" w:rsidP="009B654C">
      <w:pPr>
        <w:pStyle w:val="Pagrindiniotekstotrauka2"/>
        <w:ind w:firstLine="0"/>
        <w:rPr>
          <w:color w:val="000000"/>
        </w:rPr>
      </w:pPr>
    </w:p>
    <w:p w14:paraId="1FFC178A" w14:textId="77777777" w:rsidR="00ED27A8" w:rsidRDefault="00ED27A8" w:rsidP="00ED27A8">
      <w:pPr>
        <w:jc w:val="both"/>
        <w:rPr>
          <w:color w:val="000000"/>
        </w:rPr>
      </w:pPr>
    </w:p>
    <w:p w14:paraId="251FBCE9" w14:textId="41E10911" w:rsidR="00ED27A8" w:rsidRDefault="008C0AC8" w:rsidP="003E4BFA">
      <w:pPr>
        <w:pStyle w:val="Antrat1"/>
        <w:numPr>
          <w:ilvl w:val="0"/>
          <w:numId w:val="0"/>
        </w:numPr>
        <w:tabs>
          <w:tab w:val="left" w:pos="1296"/>
        </w:tabs>
      </w:pPr>
      <w:r>
        <w:t>IV. PACIENTŲ TEISĖS IR PAREIGOS IR JŲ APRIBOJIMAI</w:t>
      </w:r>
    </w:p>
    <w:p w14:paraId="3630A38B" w14:textId="77777777" w:rsidR="00B91552" w:rsidRPr="00B91552" w:rsidRDefault="00B91552" w:rsidP="00B91552"/>
    <w:p w14:paraId="4BABBACF" w14:textId="2910EB74" w:rsidR="008C0AC8" w:rsidRDefault="00552DB6" w:rsidP="008C0AC8">
      <w:pPr>
        <w:jc w:val="both"/>
        <w:rPr>
          <w:b/>
          <w:bCs/>
        </w:rPr>
      </w:pPr>
      <w:r>
        <w:rPr>
          <w:b/>
          <w:bCs/>
        </w:rPr>
        <w:t xml:space="preserve">          </w:t>
      </w:r>
      <w:r w:rsidR="00BA73AD" w:rsidRPr="0001379C">
        <w:rPr>
          <w:b/>
          <w:bCs/>
        </w:rPr>
        <w:t>2</w:t>
      </w:r>
      <w:r w:rsidR="008C0AC8">
        <w:rPr>
          <w:b/>
          <w:bCs/>
        </w:rPr>
        <w:t>0</w:t>
      </w:r>
      <w:r w:rsidR="00ED27A8" w:rsidRPr="0001379C">
        <w:rPr>
          <w:b/>
          <w:bCs/>
        </w:rPr>
        <w:t xml:space="preserve">. </w:t>
      </w:r>
      <w:r w:rsidR="008C0AC8">
        <w:rPr>
          <w:b/>
          <w:bCs/>
        </w:rPr>
        <w:t>Pacientų pareigos:</w:t>
      </w:r>
    </w:p>
    <w:p w14:paraId="028F22AC" w14:textId="77777777" w:rsidR="00552DB6" w:rsidRDefault="00552DB6" w:rsidP="008C0AC8">
      <w:pPr>
        <w:jc w:val="both"/>
        <w:rPr>
          <w:b/>
          <w:bCs/>
        </w:rPr>
      </w:pPr>
    </w:p>
    <w:p w14:paraId="6312CF2C" w14:textId="5AD31632" w:rsidR="008C0AC8" w:rsidRDefault="008C0AC8" w:rsidP="008C0AC8">
      <w:pPr>
        <w:ind w:firstLine="540"/>
        <w:jc w:val="both"/>
        <w:rPr>
          <w:color w:val="000000"/>
        </w:rPr>
      </w:pPr>
      <w:r>
        <w:t xml:space="preserve">20.1. atvykęs į ligoninę pateikti asmens tapatybę patvirtinantį dokumentą, (privalomojo sveikatos draudimo pažymėjimą, neįgaliojo pažymėjimą, </w:t>
      </w:r>
      <w:r>
        <w:rPr>
          <w:color w:val="000000"/>
        </w:rPr>
        <w:t>jeigu pacientas neveiksnus, duomenis apie veiksnumo apribojimus ir k.t.).</w:t>
      </w:r>
    </w:p>
    <w:p w14:paraId="63A2B1E6" w14:textId="5E4D100E" w:rsidR="008C0AC8" w:rsidRDefault="008C0AC8" w:rsidP="008C0AC8">
      <w:pPr>
        <w:ind w:firstLine="540"/>
        <w:jc w:val="both"/>
        <w:rPr>
          <w:color w:val="000000"/>
          <w:lang w:eastAsia="lt-LT"/>
        </w:rPr>
      </w:pPr>
      <w:r>
        <w:t xml:space="preserve">20.2. </w:t>
      </w:r>
      <w:r>
        <w:rPr>
          <w:color w:val="000000"/>
          <w:lang w:eastAsia="lt-LT"/>
        </w:rPr>
        <w:t>pasirašytinai susipažinti su jam pateiktomis ligoninės ir skyriaus vidaus tvarkos taisyklėmis, kitais sveikatos priežiūros ligoninės nustatytais dokumentais ir vykdyti juose nurodytas pareigas.</w:t>
      </w:r>
    </w:p>
    <w:p w14:paraId="738F9DB7" w14:textId="29313145" w:rsidR="008C0AC8" w:rsidRDefault="008C0AC8" w:rsidP="008C0AC8">
      <w:pPr>
        <w:ind w:firstLine="540"/>
        <w:jc w:val="both"/>
        <w:rPr>
          <w:color w:val="000000"/>
          <w:lang w:eastAsia="lt-LT"/>
        </w:rPr>
      </w:pPr>
      <w:r>
        <w:rPr>
          <w:color w:val="000000"/>
          <w:lang w:eastAsia="lt-LT"/>
        </w:rPr>
        <w:t>20.3.</w:t>
      </w:r>
      <w:r>
        <w:t xml:space="preserve"> </w:t>
      </w:r>
      <w:r>
        <w:rPr>
          <w:color w:val="000000"/>
          <w:lang w:eastAsia="lt-LT"/>
        </w:rPr>
        <w:t>rūpintis savo sveikata, sąžiningai naudotis savo teisėmis, jomis nepiktnaudžiauti, bendradarbiauti su sveikatos priežiūros ligoninės specialistais ir darbuotojais.</w:t>
      </w:r>
    </w:p>
    <w:p w14:paraId="67A27B86" w14:textId="13C70F78" w:rsidR="008C0AC8" w:rsidRDefault="008C0AC8" w:rsidP="008C0AC8">
      <w:pPr>
        <w:ind w:firstLine="540"/>
        <w:jc w:val="both"/>
        <w:rPr>
          <w:color w:val="000000"/>
          <w:lang w:eastAsia="lt-LT"/>
        </w:rPr>
      </w:pPr>
      <w:r>
        <w:rPr>
          <w:color w:val="000000"/>
          <w:lang w:eastAsia="lt-LT"/>
        </w:rPr>
        <w:t>20.4. pacientas turi suteikti sveikatos priežiūros specialistams informacijos apie savo sveikatą, persirgtas ligas, atliktas operacijas, vartotus ir vartojamus vaistus, alergines reakcijas, genetinį paveldimumą, darbingumo lygį, socialinę situaciją ir kitus pacientui žinomus duomenis, reikalingus tinkamai suteikti sveikatos priežiūros paslaugas.</w:t>
      </w:r>
    </w:p>
    <w:p w14:paraId="5F69C23B" w14:textId="4F004966" w:rsidR="008C0AC8" w:rsidRDefault="008C0AC8" w:rsidP="008C0AC8">
      <w:pPr>
        <w:ind w:firstLine="540"/>
        <w:jc w:val="both"/>
      </w:pPr>
      <w:r>
        <w:rPr>
          <w:color w:val="000000"/>
          <w:lang w:eastAsia="lt-LT"/>
        </w:rPr>
        <w:t>20.5. pacientas privalo pagarbiai ir deramai elgtis su visais ligoninės darbuotojais ir kitais pacientais.</w:t>
      </w:r>
    </w:p>
    <w:p w14:paraId="774D499E" w14:textId="45C0BEA1" w:rsidR="008C0AC8" w:rsidRDefault="008C0AC8" w:rsidP="008C0AC8">
      <w:pPr>
        <w:ind w:firstLine="540"/>
        <w:jc w:val="both"/>
      </w:pPr>
      <w:r>
        <w:t xml:space="preserve">20.6. rūpestingai elgtis su ligoninės </w:t>
      </w:r>
      <w:r>
        <w:rPr>
          <w:color w:val="000000"/>
        </w:rPr>
        <w:t>įrengimais,</w:t>
      </w:r>
      <w:r>
        <w:t xml:space="preserve"> inventoriumi.</w:t>
      </w:r>
    </w:p>
    <w:p w14:paraId="6B0E19B9" w14:textId="52CD3B8C" w:rsidR="008C0AC8" w:rsidRDefault="008C0AC8" w:rsidP="008C0AC8">
      <w:pPr>
        <w:ind w:firstLine="540"/>
        <w:jc w:val="both"/>
      </w:pPr>
      <w:r>
        <w:t>20.7. laikytis gydytojo paskirtos dienotvarkės.</w:t>
      </w:r>
    </w:p>
    <w:p w14:paraId="16FDBAA2" w14:textId="3BB3C9F7" w:rsidR="008C0AC8" w:rsidRDefault="008C0AC8" w:rsidP="008C0AC8">
      <w:pPr>
        <w:ind w:firstLine="540"/>
        <w:jc w:val="both"/>
      </w:pPr>
      <w:r>
        <w:t>20.8. laikytis asmens higienos reikalavimų.</w:t>
      </w:r>
    </w:p>
    <w:p w14:paraId="1EED8609" w14:textId="6B86C756" w:rsidR="008C0AC8" w:rsidRDefault="008C0AC8" w:rsidP="008C0AC8">
      <w:pPr>
        <w:jc w:val="both"/>
      </w:pPr>
      <w:r>
        <w:t xml:space="preserve">         20.9. reguliariai vartoti paskirtus medikamentus, vykdyti  personalo nurodymus.</w:t>
      </w:r>
    </w:p>
    <w:p w14:paraId="193BCF0E" w14:textId="3652CD2D" w:rsidR="008C0AC8" w:rsidRDefault="008C0AC8" w:rsidP="008C0AC8">
      <w:pPr>
        <w:ind w:firstLine="540"/>
        <w:jc w:val="both"/>
      </w:pPr>
      <w:r>
        <w:t>20.10. laikytis skyriaus vidaus tvarkos taisyklių.</w:t>
      </w:r>
    </w:p>
    <w:p w14:paraId="26830003" w14:textId="77777777" w:rsidR="008C0AC8" w:rsidRDefault="008C0AC8" w:rsidP="008C0AC8">
      <w:pPr>
        <w:jc w:val="both"/>
      </w:pPr>
    </w:p>
    <w:p w14:paraId="745F2864" w14:textId="173E4A30" w:rsidR="008C0AC8" w:rsidRDefault="008C0AC8" w:rsidP="00ED27A8">
      <w:pPr>
        <w:ind w:firstLine="540"/>
        <w:jc w:val="both"/>
        <w:rPr>
          <w:b/>
          <w:bCs/>
        </w:rPr>
      </w:pPr>
      <w:r>
        <w:rPr>
          <w:b/>
          <w:bCs/>
        </w:rPr>
        <w:t xml:space="preserve">21. </w:t>
      </w:r>
      <w:r w:rsidR="00014355">
        <w:rPr>
          <w:b/>
          <w:bCs/>
        </w:rPr>
        <w:t>P</w:t>
      </w:r>
      <w:r>
        <w:rPr>
          <w:b/>
          <w:bCs/>
        </w:rPr>
        <w:t xml:space="preserve">acientų teisės: </w:t>
      </w:r>
    </w:p>
    <w:p w14:paraId="0F4ED10F" w14:textId="77777777" w:rsidR="008C0AC8" w:rsidRDefault="008C0AC8" w:rsidP="00ED27A8">
      <w:pPr>
        <w:ind w:firstLine="540"/>
        <w:jc w:val="both"/>
        <w:rPr>
          <w:b/>
          <w:bCs/>
        </w:rPr>
      </w:pPr>
    </w:p>
    <w:p w14:paraId="12787049" w14:textId="37932911" w:rsidR="008C0AC8" w:rsidRDefault="008C0AC8" w:rsidP="008C0AC8">
      <w:pPr>
        <w:pStyle w:val="Pagrindinistekstas21"/>
        <w:ind w:firstLine="540"/>
      </w:pPr>
      <w:r>
        <w:t>21.1. pacientų teisės negali būti varžomos dėl lyties, amžiaus, rasės, tautybės, kalbos, kilmės, socialinės padėties, tikėjimo, įsitikinimų bei pažiūrų;</w:t>
      </w:r>
    </w:p>
    <w:p w14:paraId="50236B88" w14:textId="759D4572" w:rsidR="00ED27A8" w:rsidRDefault="008C0AC8" w:rsidP="008C0AC8">
      <w:pPr>
        <w:tabs>
          <w:tab w:val="left" w:pos="900"/>
        </w:tabs>
        <w:jc w:val="both"/>
      </w:pPr>
      <w:r>
        <w:rPr>
          <w:b/>
          <w:bCs/>
        </w:rPr>
        <w:t xml:space="preserve">      </w:t>
      </w:r>
      <w:r w:rsidR="009B654C">
        <w:t xml:space="preserve">   </w:t>
      </w:r>
      <w:r w:rsidR="00BA73AD">
        <w:t>2</w:t>
      </w:r>
      <w:r w:rsidR="00FA59AB">
        <w:t>1</w:t>
      </w:r>
      <w:r w:rsidR="002149AB">
        <w:t>.</w:t>
      </w:r>
      <w:r>
        <w:t>2</w:t>
      </w:r>
      <w:r w:rsidR="009B654C">
        <w:t>. b</w:t>
      </w:r>
      <w:r w:rsidR="00ED27A8">
        <w:t>endrauti su kitais asmenimis, naudotis telefonu, paštu ir kitomis ryšio priemonėmis, kurių nedraudžia sk</w:t>
      </w:r>
      <w:r w:rsidR="009B654C">
        <w:t>yriaus vidaus tvarkos taisyklės;</w:t>
      </w:r>
    </w:p>
    <w:p w14:paraId="79E12D0D" w14:textId="76810145" w:rsidR="00ED27A8" w:rsidRDefault="00BA73AD" w:rsidP="00ED27A8">
      <w:pPr>
        <w:ind w:firstLine="540"/>
        <w:jc w:val="both"/>
      </w:pPr>
      <w:r>
        <w:t>2</w:t>
      </w:r>
      <w:r w:rsidR="00FA59AB">
        <w:t>1</w:t>
      </w:r>
      <w:r w:rsidR="00ED27A8">
        <w:t>.2</w:t>
      </w:r>
      <w:r w:rsidR="00ED27A8" w:rsidRPr="00AC14A7">
        <w:t>.</w:t>
      </w:r>
      <w:r w:rsidR="00ED27A8">
        <w:t>susitikti su lankytoja</w:t>
      </w:r>
      <w:r w:rsidR="009B654C">
        <w:t>is, atstovu be pašalinių asmenų;</w:t>
      </w:r>
    </w:p>
    <w:p w14:paraId="4E8A3419" w14:textId="1FD61088" w:rsidR="00ED27A8" w:rsidRDefault="00BA73AD" w:rsidP="00ED27A8">
      <w:pPr>
        <w:ind w:firstLine="540"/>
        <w:jc w:val="both"/>
      </w:pPr>
      <w:r>
        <w:t>2</w:t>
      </w:r>
      <w:r w:rsidR="00FA59AB">
        <w:t>1</w:t>
      </w:r>
      <w:r w:rsidR="00ED27A8">
        <w:t>.3.</w:t>
      </w:r>
      <w:r w:rsidR="009B654C">
        <w:t>s</w:t>
      </w:r>
      <w:r w:rsidR="00ED27A8">
        <w:t>iųsti bei gauti privačius bei viešus pareiškimus, laiškus, kurie neturi būti ligoninės per</w:t>
      </w:r>
      <w:r w:rsidR="009B654C">
        <w:t>sonalo skaitomi ar cenzūruojami;</w:t>
      </w:r>
    </w:p>
    <w:p w14:paraId="26FD7DF9" w14:textId="59DF2ED2" w:rsidR="00ED27A8" w:rsidRDefault="00BA73AD" w:rsidP="00ED27A8">
      <w:pPr>
        <w:ind w:firstLine="540"/>
        <w:jc w:val="both"/>
      </w:pPr>
      <w:r>
        <w:t>2</w:t>
      </w:r>
      <w:r w:rsidR="00FA59AB">
        <w:t>1</w:t>
      </w:r>
      <w:r w:rsidR="009B654C">
        <w:t>.4.p</w:t>
      </w:r>
      <w:r w:rsidR="00ED27A8">
        <w:t>irkti ir gauti nedraudžiamus naudoti daiktus, dėvėti nuosavus rūb</w:t>
      </w:r>
      <w:r w:rsidR="009B654C">
        <w:t>us, turėti higieninių priemonių;</w:t>
      </w:r>
    </w:p>
    <w:p w14:paraId="1F241F7D" w14:textId="77777777" w:rsidR="00FA59AB" w:rsidRDefault="00BA73AD" w:rsidP="00FA59AB">
      <w:pPr>
        <w:ind w:firstLine="540"/>
        <w:jc w:val="both"/>
      </w:pPr>
      <w:r>
        <w:t>2</w:t>
      </w:r>
      <w:r w:rsidR="00FA59AB">
        <w:t>1</w:t>
      </w:r>
      <w:r w:rsidR="00ED27A8">
        <w:t xml:space="preserve">.5. </w:t>
      </w:r>
      <w:r w:rsidR="009B654C">
        <w:t>t</w:t>
      </w:r>
      <w:r w:rsidR="00AC14A7">
        <w:t xml:space="preserve">urėti galimybę </w:t>
      </w:r>
      <w:r w:rsidR="00ED27A8">
        <w:t>pabūti vienam, pasiva</w:t>
      </w:r>
      <w:r w:rsidR="009B654C">
        <w:t>ikščioti ligoninės teritorijoje</w:t>
      </w:r>
      <w:r w:rsidR="00275D87">
        <w:t>.</w:t>
      </w:r>
      <w:r w:rsidR="00FA59AB">
        <w:t xml:space="preserve"> </w:t>
      </w:r>
    </w:p>
    <w:p w14:paraId="0BE8874B" w14:textId="52319345" w:rsidR="00275D87" w:rsidRDefault="00FA59AB" w:rsidP="00FA59AB">
      <w:pPr>
        <w:ind w:firstLine="540"/>
        <w:jc w:val="both"/>
      </w:pPr>
      <w:r>
        <w:t>21.6. t</w:t>
      </w:r>
      <w:r w:rsidR="00275D87">
        <w:t>uri teisę į informaciją, privataus gyvenimo neliečiamumą ir konfidencialumą;</w:t>
      </w:r>
    </w:p>
    <w:p w14:paraId="7003A8A3" w14:textId="166C0352" w:rsidR="00ED27A8" w:rsidRDefault="00BA73AD" w:rsidP="00ED27A8">
      <w:pPr>
        <w:ind w:firstLine="540"/>
        <w:jc w:val="both"/>
      </w:pPr>
      <w:r>
        <w:t>2</w:t>
      </w:r>
      <w:r w:rsidR="00FA59AB">
        <w:t>1</w:t>
      </w:r>
      <w:r w:rsidR="009B654C">
        <w:t>.</w:t>
      </w:r>
      <w:r w:rsidR="00FA59AB">
        <w:t>7</w:t>
      </w:r>
      <w:r w:rsidR="009B654C">
        <w:t>. atlikti religines apeigas;</w:t>
      </w:r>
    </w:p>
    <w:p w14:paraId="57696F0C" w14:textId="751D864B" w:rsidR="00ED27A8" w:rsidRDefault="00BA73AD" w:rsidP="00ED27A8">
      <w:pPr>
        <w:ind w:firstLine="540"/>
        <w:jc w:val="both"/>
      </w:pPr>
      <w:r>
        <w:t>2</w:t>
      </w:r>
      <w:r w:rsidR="00FA59AB">
        <w:t>1</w:t>
      </w:r>
      <w:r w:rsidR="009B654C">
        <w:t>.</w:t>
      </w:r>
      <w:r w:rsidR="00FA59AB">
        <w:t>8</w:t>
      </w:r>
      <w:r w:rsidR="009B654C">
        <w:t>. s</w:t>
      </w:r>
      <w:r w:rsidR="00ED27A8">
        <w:t>kaityti, sportuoti</w:t>
      </w:r>
      <w:r w:rsidR="00275D87">
        <w:t>, užimtumo ir psichosocialinės reabilitacijos centre</w:t>
      </w:r>
      <w:r w:rsidR="00ED27A8">
        <w:t xml:space="preserve"> </w:t>
      </w:r>
      <w:r w:rsidR="009B654C">
        <w:t>ir kitaip praleisti laisvalaikį;</w:t>
      </w:r>
    </w:p>
    <w:p w14:paraId="02D606B1" w14:textId="0136CC64" w:rsidR="00ED27A8" w:rsidRDefault="00BA73AD" w:rsidP="00ED27A8">
      <w:pPr>
        <w:tabs>
          <w:tab w:val="left" w:pos="540"/>
        </w:tabs>
        <w:ind w:firstLine="540"/>
        <w:jc w:val="both"/>
      </w:pPr>
      <w:r>
        <w:t>2</w:t>
      </w:r>
      <w:r w:rsidR="00FA59AB">
        <w:t>1</w:t>
      </w:r>
      <w:r w:rsidR="009B654C">
        <w:t>.</w:t>
      </w:r>
      <w:r w:rsidR="00FA59AB">
        <w:t>9</w:t>
      </w:r>
      <w:r w:rsidR="009B654C">
        <w:t>. gauti audiovizualinę informaciją;</w:t>
      </w:r>
    </w:p>
    <w:p w14:paraId="67CB53EB" w14:textId="4A62984D" w:rsidR="00ED27A8" w:rsidRDefault="00FA59AB" w:rsidP="00ED27A8">
      <w:pPr>
        <w:ind w:firstLine="540"/>
        <w:jc w:val="both"/>
      </w:pPr>
      <w:r>
        <w:t>21.10</w:t>
      </w:r>
      <w:r w:rsidR="009B654C">
        <w:t>. m</w:t>
      </w:r>
      <w:r w:rsidR="00ED27A8">
        <w:t>okytis ir plėsti savo žinias, n</w:t>
      </w:r>
      <w:r w:rsidR="009B654C">
        <w:t xml:space="preserve">audotis </w:t>
      </w:r>
      <w:r w:rsidR="00275D87">
        <w:t xml:space="preserve">mobiliuoju telefonu, </w:t>
      </w:r>
      <w:r w:rsidR="009B654C">
        <w:t>bibliotekos paslaugomis;</w:t>
      </w:r>
    </w:p>
    <w:p w14:paraId="7E5F513C" w14:textId="2324377A" w:rsidR="00ED27A8" w:rsidRDefault="009B654C" w:rsidP="006D569F">
      <w:pPr>
        <w:tabs>
          <w:tab w:val="left" w:pos="900"/>
        </w:tabs>
        <w:ind w:left="360"/>
        <w:jc w:val="both"/>
      </w:pPr>
      <w:r>
        <w:t xml:space="preserve">  </w:t>
      </w:r>
      <w:r w:rsidR="00FA59AB">
        <w:t>21.11</w:t>
      </w:r>
      <w:r>
        <w:t>. u</w:t>
      </w:r>
      <w:r w:rsidR="00ED27A8">
        <w:t>žsiimti veikla, kuri atitiktų jų socialinę padėtį ir kultūros lygį, padėtų reabilitac</w:t>
      </w:r>
      <w:r>
        <w:t>ijai ir jų grįžimui į visuomenę;</w:t>
      </w:r>
    </w:p>
    <w:p w14:paraId="29BC6D19" w14:textId="4062399A" w:rsidR="00ED27A8" w:rsidRDefault="009B654C" w:rsidP="006D569F">
      <w:pPr>
        <w:tabs>
          <w:tab w:val="left" w:pos="900"/>
        </w:tabs>
        <w:ind w:left="360"/>
        <w:jc w:val="both"/>
      </w:pPr>
      <w:r>
        <w:t xml:space="preserve">   </w:t>
      </w:r>
      <w:r w:rsidR="00FA59AB">
        <w:t>21.12</w:t>
      </w:r>
      <w:r w:rsidR="00ED27A8">
        <w:t>.</w:t>
      </w:r>
      <w:r w:rsidR="00275D87">
        <w:t xml:space="preserve"> </w:t>
      </w:r>
      <w:r>
        <w:t>p</w:t>
      </w:r>
      <w:r w:rsidR="00ED27A8">
        <w:t>asirink</w:t>
      </w:r>
      <w:r>
        <w:t>ti gydytoją ar kitą specialistą;</w:t>
      </w:r>
    </w:p>
    <w:p w14:paraId="2ADE05F0" w14:textId="559EDC41" w:rsidR="00275D87" w:rsidRDefault="00BA73AD" w:rsidP="00ED27A8">
      <w:pPr>
        <w:ind w:firstLine="540"/>
        <w:jc w:val="both"/>
      </w:pPr>
      <w:r>
        <w:t>2</w:t>
      </w:r>
      <w:r w:rsidR="00ED27A8">
        <w:t>1</w:t>
      </w:r>
      <w:r w:rsidR="00FA59AB">
        <w:t>.13</w:t>
      </w:r>
      <w:r w:rsidR="00ED27A8">
        <w:t>.</w:t>
      </w:r>
      <w:r w:rsidR="00275D87">
        <w:t xml:space="preserve"> iš asmeninėje sąskaitoje turimų pinigų ar grynais pirkti reikalingiausius daiktus</w:t>
      </w:r>
      <w:r w:rsidR="00B33B30">
        <w:t xml:space="preserve"> ir maisto produktus</w:t>
      </w:r>
      <w:r w:rsidR="00275D87">
        <w:t xml:space="preserve">, kuriais naudosis </w:t>
      </w:r>
      <w:r w:rsidR="00A87B6D">
        <w:t>gydymosi skyriuje</w:t>
      </w:r>
      <w:r w:rsidR="00275D87">
        <w:t xml:space="preserve"> metu;</w:t>
      </w:r>
    </w:p>
    <w:p w14:paraId="7D0E24D2" w14:textId="3C7F6051" w:rsidR="009669BD" w:rsidRDefault="009669BD" w:rsidP="008B7E2F">
      <w:pPr>
        <w:ind w:left="57" w:right="-57"/>
        <w:jc w:val="both"/>
      </w:pPr>
      <w:r>
        <w:lastRenderedPageBreak/>
        <w:t xml:space="preserve">       </w:t>
      </w:r>
      <w:r w:rsidR="008B7E2F">
        <w:t xml:space="preserve">  </w:t>
      </w:r>
      <w:r>
        <w:t>2</w:t>
      </w:r>
      <w:r w:rsidR="00FA59AB">
        <w:t>1</w:t>
      </w:r>
      <w:r>
        <w:t>.</w:t>
      </w:r>
      <w:r w:rsidR="00B33B30">
        <w:t>1</w:t>
      </w:r>
      <w:r>
        <w:t xml:space="preserve">4 pacientas gali </w:t>
      </w:r>
      <w:r w:rsidR="008C0AC8">
        <w:t>anonimiškai pateikti pasiūlymus ir skundus, juos paliekant tam skirtoje dėžutėje, esančioje skyriuje.</w:t>
      </w:r>
      <w:r>
        <w:t xml:space="preserve"> </w:t>
      </w:r>
    </w:p>
    <w:p w14:paraId="56C63C72" w14:textId="77777777" w:rsidR="00014355" w:rsidRPr="00782481" w:rsidRDefault="00014355" w:rsidP="008B7E2F">
      <w:pPr>
        <w:ind w:left="57" w:right="-57"/>
        <w:jc w:val="both"/>
      </w:pPr>
    </w:p>
    <w:p w14:paraId="221DAFD1" w14:textId="50428193" w:rsidR="009669BD" w:rsidRDefault="00275D87" w:rsidP="009669BD">
      <w:pPr>
        <w:ind w:firstLine="540"/>
        <w:jc w:val="both"/>
        <w:rPr>
          <w:b/>
          <w:bCs/>
        </w:rPr>
      </w:pPr>
      <w:r>
        <w:t xml:space="preserve"> </w:t>
      </w:r>
      <w:r w:rsidR="00552DB6">
        <w:t xml:space="preserve">      </w:t>
      </w:r>
      <w:r w:rsidR="009669BD">
        <w:t xml:space="preserve"> </w:t>
      </w:r>
      <w:r w:rsidR="00BA73AD" w:rsidRPr="009669BD">
        <w:rPr>
          <w:b/>
          <w:bCs/>
        </w:rPr>
        <w:t>2</w:t>
      </w:r>
      <w:r w:rsidR="00014355">
        <w:rPr>
          <w:b/>
          <w:bCs/>
        </w:rPr>
        <w:t>2</w:t>
      </w:r>
      <w:r w:rsidR="00ED27A8" w:rsidRPr="009669BD">
        <w:rPr>
          <w:b/>
          <w:bCs/>
        </w:rPr>
        <w:t xml:space="preserve">. </w:t>
      </w:r>
      <w:r w:rsidR="009669BD" w:rsidRPr="009669BD">
        <w:rPr>
          <w:b/>
          <w:bCs/>
        </w:rPr>
        <w:t xml:space="preserve">Pacientų teisių apribojimai: </w:t>
      </w:r>
    </w:p>
    <w:p w14:paraId="30B041C1" w14:textId="77777777" w:rsidR="00B176C4" w:rsidRDefault="00B176C4" w:rsidP="009669BD">
      <w:pPr>
        <w:ind w:firstLine="540"/>
        <w:jc w:val="both"/>
        <w:rPr>
          <w:b/>
          <w:bCs/>
        </w:rPr>
      </w:pPr>
    </w:p>
    <w:p w14:paraId="507F5EE8" w14:textId="3779E2E7" w:rsidR="009669BD" w:rsidRDefault="009669BD" w:rsidP="009669BD">
      <w:pPr>
        <w:ind w:firstLine="540"/>
        <w:jc w:val="both"/>
      </w:pPr>
      <w:r>
        <w:rPr>
          <w:b/>
          <w:bCs/>
        </w:rPr>
        <w:t xml:space="preserve">  </w:t>
      </w:r>
      <w:r w:rsidR="00552DB6">
        <w:rPr>
          <w:b/>
          <w:bCs/>
        </w:rPr>
        <w:t xml:space="preserve">      </w:t>
      </w:r>
      <w:r w:rsidRPr="009669BD">
        <w:t>2</w:t>
      </w:r>
      <w:r w:rsidR="00014355">
        <w:t>2</w:t>
      </w:r>
      <w:r w:rsidRPr="009669BD">
        <w:t>.1</w:t>
      </w:r>
      <w:r>
        <w:rPr>
          <w:b/>
          <w:bCs/>
        </w:rPr>
        <w:t xml:space="preserve"> </w:t>
      </w:r>
      <w:r>
        <w:t>p</w:t>
      </w:r>
      <w:r w:rsidR="00ED27A8">
        <w:t xml:space="preserve">aciento teisės </w:t>
      </w:r>
      <w:r>
        <w:t>gali būti ribojamos  įstatymų numatyta tvarka;</w:t>
      </w:r>
    </w:p>
    <w:p w14:paraId="35AC1CE2" w14:textId="077E28C8" w:rsidR="00ED27A8" w:rsidRDefault="009669BD" w:rsidP="00014355">
      <w:pPr>
        <w:ind w:left="57" w:right="-57"/>
        <w:jc w:val="both"/>
      </w:pPr>
      <w:r>
        <w:t xml:space="preserve">          </w:t>
      </w:r>
      <w:r w:rsidR="00552DB6">
        <w:t xml:space="preserve">      </w:t>
      </w:r>
      <w:r>
        <w:t>2</w:t>
      </w:r>
      <w:r w:rsidR="00014355">
        <w:t>2</w:t>
      </w:r>
      <w:r>
        <w:t xml:space="preserve">.2 pablogėjus </w:t>
      </w:r>
      <w:r w:rsidRPr="0064391E">
        <w:t>paciento sveikatos būsenai, gydytojas psichiatras gali koreguoti ir apriboti paciento teises. Apie paciento teisių apribojimus informuojamas pacientas, įrašoma ligos istorijo</w:t>
      </w:r>
      <w:r w:rsidR="00014355">
        <w:t>je.</w:t>
      </w:r>
    </w:p>
    <w:p w14:paraId="0674B6E2" w14:textId="77777777" w:rsidR="00B176C4" w:rsidRDefault="00B176C4" w:rsidP="00014355">
      <w:pPr>
        <w:ind w:left="57" w:right="-57"/>
        <w:jc w:val="both"/>
      </w:pPr>
    </w:p>
    <w:p w14:paraId="7C844EE7" w14:textId="0AA35A3B" w:rsidR="00570C9C" w:rsidRDefault="001F6E45" w:rsidP="00570C9C">
      <w:pPr>
        <w:ind w:firstLine="540"/>
        <w:jc w:val="both"/>
        <w:rPr>
          <w:b/>
          <w:bCs/>
        </w:rPr>
      </w:pPr>
      <w:r>
        <w:rPr>
          <w:b/>
          <w:bCs/>
        </w:rPr>
        <w:t xml:space="preserve">  </w:t>
      </w:r>
      <w:r w:rsidR="00552DB6">
        <w:rPr>
          <w:b/>
          <w:bCs/>
        </w:rPr>
        <w:t xml:space="preserve">      </w:t>
      </w:r>
      <w:r w:rsidR="008F4709" w:rsidRPr="006721B6">
        <w:rPr>
          <w:b/>
          <w:bCs/>
        </w:rPr>
        <w:t>2</w:t>
      </w:r>
      <w:r>
        <w:rPr>
          <w:b/>
          <w:bCs/>
        </w:rPr>
        <w:t>3</w:t>
      </w:r>
      <w:r w:rsidR="00ED27A8" w:rsidRPr="006721B6">
        <w:rPr>
          <w:b/>
          <w:bCs/>
        </w:rPr>
        <w:t>. Pacient</w:t>
      </w:r>
      <w:r w:rsidR="00014355">
        <w:rPr>
          <w:b/>
          <w:bCs/>
        </w:rPr>
        <w:t>ams</w:t>
      </w:r>
      <w:r w:rsidR="00ED27A8" w:rsidRPr="006721B6">
        <w:rPr>
          <w:b/>
          <w:bCs/>
        </w:rPr>
        <w:t xml:space="preserve"> draudžiama:</w:t>
      </w:r>
    </w:p>
    <w:p w14:paraId="70039297" w14:textId="77777777" w:rsidR="00014355" w:rsidRDefault="00014355" w:rsidP="00570C9C">
      <w:pPr>
        <w:ind w:firstLine="540"/>
        <w:jc w:val="both"/>
        <w:rPr>
          <w:b/>
          <w:bCs/>
        </w:rPr>
      </w:pPr>
    </w:p>
    <w:p w14:paraId="1C32CE5C" w14:textId="43DC94F8" w:rsidR="00570C9C" w:rsidRPr="002A5EE5" w:rsidRDefault="00570C9C" w:rsidP="00570C9C">
      <w:pPr>
        <w:ind w:left="57" w:right="-57"/>
        <w:jc w:val="both"/>
      </w:pPr>
      <w:r>
        <w:t xml:space="preserve">          </w:t>
      </w:r>
      <w:r w:rsidR="00552DB6">
        <w:t xml:space="preserve">       </w:t>
      </w:r>
      <w:r>
        <w:t xml:space="preserve">23.1 </w:t>
      </w:r>
      <w:r w:rsidRPr="002A5EE5">
        <w:t xml:space="preserve"> </w:t>
      </w:r>
      <w:r>
        <w:t>p</w:t>
      </w:r>
      <w:r w:rsidRPr="002A5EE5">
        <w:t>acientams draudžiama turėti daiktu</w:t>
      </w:r>
      <w:r>
        <w:t>s, nurodytus taisyklių 1 priede;</w:t>
      </w:r>
    </w:p>
    <w:p w14:paraId="6423676D" w14:textId="73DB9818" w:rsidR="00570C9C" w:rsidRPr="002A5EE5" w:rsidRDefault="00570C9C" w:rsidP="00570C9C">
      <w:pPr>
        <w:ind w:left="57" w:right="-57"/>
        <w:jc w:val="both"/>
      </w:pPr>
      <w:r w:rsidRPr="002A5EE5">
        <w:t xml:space="preserve">         </w:t>
      </w:r>
      <w:r>
        <w:t xml:space="preserve"> </w:t>
      </w:r>
      <w:r w:rsidR="00552DB6">
        <w:t xml:space="preserve">       </w:t>
      </w:r>
      <w:r>
        <w:t>23.2</w:t>
      </w:r>
      <w:r w:rsidRPr="002A5EE5">
        <w:t xml:space="preserve"> </w:t>
      </w:r>
      <w:r>
        <w:t>į</w:t>
      </w:r>
      <w:r w:rsidRPr="002A5EE5">
        <w:t>sigyti, vartoti bei platinti alkoholinius gėrimus, jų surogatus, psicho</w:t>
      </w:r>
      <w:r>
        <w:t>aktyvias ir narkotines medžiagas;</w:t>
      </w:r>
    </w:p>
    <w:p w14:paraId="3D43AFCB" w14:textId="76338196" w:rsidR="00570C9C" w:rsidRPr="002A5EE5" w:rsidRDefault="00570C9C" w:rsidP="00570C9C">
      <w:pPr>
        <w:ind w:left="57" w:right="-57"/>
        <w:jc w:val="both"/>
      </w:pPr>
      <w:r w:rsidRPr="002A5EE5">
        <w:t xml:space="preserve">             </w:t>
      </w:r>
      <w:r>
        <w:t xml:space="preserve">    23.3  žaisti azartinius žaidimus;</w:t>
      </w:r>
    </w:p>
    <w:p w14:paraId="68BBC780" w14:textId="61A27206" w:rsidR="00570C9C" w:rsidRPr="002A5EE5" w:rsidRDefault="00570C9C" w:rsidP="00570C9C">
      <w:pPr>
        <w:ind w:left="57" w:right="-57"/>
        <w:jc w:val="both"/>
      </w:pPr>
      <w:r w:rsidRPr="002A5EE5">
        <w:t xml:space="preserve">                </w:t>
      </w:r>
      <w:r>
        <w:t xml:space="preserve"> 23.4  filmuoti, fotografuoti, įrašinėti pokalbius;</w:t>
      </w:r>
    </w:p>
    <w:p w14:paraId="3C54AB07" w14:textId="60851B93" w:rsidR="00570C9C" w:rsidRPr="002A5EE5" w:rsidRDefault="00570C9C" w:rsidP="00570C9C">
      <w:pPr>
        <w:ind w:left="57" w:right="-57"/>
        <w:jc w:val="both"/>
      </w:pPr>
      <w:r w:rsidRPr="002A5EE5">
        <w:t xml:space="preserve">                </w:t>
      </w:r>
      <w:r>
        <w:t xml:space="preserve"> 23.4 t</w:t>
      </w:r>
      <w:r w:rsidRPr="002A5EE5">
        <w:t>u</w:t>
      </w:r>
      <w:r>
        <w:t>rėti ir iškabinti erotinius</w:t>
      </w:r>
      <w:r w:rsidRPr="002A5EE5">
        <w:t xml:space="preserve"> ar prievartą propaguojančius leidinius, nuotraukas, iškarpas, paveikslus ir kt., žiūrėti kovinius ir pornografinius f</w:t>
      </w:r>
      <w:r>
        <w:t>ilmus;</w:t>
      </w:r>
    </w:p>
    <w:p w14:paraId="17320935" w14:textId="1F83D9AC" w:rsidR="00570C9C" w:rsidRPr="002A5EE5" w:rsidRDefault="00570C9C" w:rsidP="00570C9C">
      <w:pPr>
        <w:ind w:left="57" w:right="-57"/>
        <w:jc w:val="both"/>
      </w:pPr>
      <w:r>
        <w:t xml:space="preserve">                  23.5  i</w:t>
      </w:r>
      <w:r w:rsidRPr="002A5EE5">
        <w:t xml:space="preserve">š kito paciento </w:t>
      </w:r>
      <w:r>
        <w:t>reikalauti bet kokios paslaugos;</w:t>
      </w:r>
      <w:r w:rsidRPr="002A5EE5">
        <w:t xml:space="preserve">         </w:t>
      </w:r>
    </w:p>
    <w:p w14:paraId="7597EBAD" w14:textId="56275ECF" w:rsidR="00570C9C" w:rsidRPr="002A5EE5" w:rsidRDefault="00570C9C" w:rsidP="00570C9C">
      <w:pPr>
        <w:ind w:left="57" w:right="-57"/>
        <w:jc w:val="both"/>
      </w:pPr>
      <w:r>
        <w:t xml:space="preserve">                  23.6 k</w:t>
      </w:r>
      <w:r w:rsidRPr="002A5EE5">
        <w:t>eisti, atimti, reikalauti atiduoti kitiems pacientams priklausančius asmeninius daiktus</w:t>
      </w:r>
      <w:r>
        <w:t>;</w:t>
      </w:r>
    </w:p>
    <w:p w14:paraId="6039393E" w14:textId="7E56D8CD" w:rsidR="00570C9C" w:rsidRPr="002A5EE5" w:rsidRDefault="00570C9C" w:rsidP="00570C9C">
      <w:pPr>
        <w:ind w:left="57" w:right="-57"/>
        <w:jc w:val="both"/>
      </w:pPr>
      <w:r>
        <w:t xml:space="preserve">                 </w:t>
      </w:r>
      <w:r w:rsidRPr="002A5EE5">
        <w:t xml:space="preserve"> </w:t>
      </w:r>
      <w:r>
        <w:t xml:space="preserve">23.7 </w:t>
      </w:r>
      <w:r w:rsidRPr="002A5EE5">
        <w:t xml:space="preserve"> </w:t>
      </w:r>
      <w:r w:rsidR="00014355">
        <w:t>vartoti necenzūrinius žodžius</w:t>
      </w:r>
      <w:r>
        <w:t>;</w:t>
      </w:r>
    </w:p>
    <w:p w14:paraId="0E55E0DC" w14:textId="29BF1E28" w:rsidR="00570C9C" w:rsidRPr="002A5EE5" w:rsidRDefault="00570C9C" w:rsidP="00570C9C">
      <w:pPr>
        <w:ind w:left="57" w:right="-57"/>
        <w:jc w:val="both"/>
      </w:pPr>
      <w:r>
        <w:t xml:space="preserve">                  23.8 </w:t>
      </w:r>
      <w:r w:rsidRPr="002A5EE5">
        <w:t xml:space="preserve"> </w:t>
      </w:r>
      <w:r>
        <w:t>g</w:t>
      </w:r>
      <w:r w:rsidRPr="002A5EE5">
        <w:t>aminti bei naudotis savadarbiais elektros prietaisais</w:t>
      </w:r>
      <w:r>
        <w:t xml:space="preserve"> </w:t>
      </w:r>
      <w:r w:rsidRPr="0063656B">
        <w:t>bei kit</w:t>
      </w:r>
      <w:r>
        <w:t>a</w:t>
      </w:r>
      <w:r w:rsidRPr="0063656B">
        <w:t xml:space="preserve"> įranga</w:t>
      </w:r>
      <w:r>
        <w:t>;</w:t>
      </w:r>
    </w:p>
    <w:p w14:paraId="0FA00987" w14:textId="3602A8E4" w:rsidR="00570C9C" w:rsidRPr="002A5EE5" w:rsidRDefault="00570C9C" w:rsidP="00570C9C">
      <w:pPr>
        <w:ind w:left="57" w:right="-57"/>
        <w:jc w:val="both"/>
      </w:pPr>
      <w:r>
        <w:t xml:space="preserve">                  23.9 v</w:t>
      </w:r>
      <w:r w:rsidRPr="002A5EE5">
        <w:t>artoti fizinį ar psichologinį smurtą prieš kitus pa</w:t>
      </w:r>
      <w:r>
        <w:t>cientus ir skyriaus darbuotojus;</w:t>
      </w:r>
    </w:p>
    <w:p w14:paraId="7D2176B1" w14:textId="20CA25B3" w:rsidR="00570C9C" w:rsidRPr="002A5EE5" w:rsidRDefault="00570C9C" w:rsidP="00570C9C">
      <w:pPr>
        <w:ind w:left="57" w:right="-57"/>
        <w:jc w:val="both"/>
      </w:pPr>
      <w:r w:rsidRPr="002A5EE5">
        <w:t xml:space="preserve">        </w:t>
      </w:r>
      <w:r>
        <w:t xml:space="preserve">          23.10 g</w:t>
      </w:r>
      <w:r w:rsidRPr="002A5EE5">
        <w:t>adinti,</w:t>
      </w:r>
      <w:r>
        <w:t xml:space="preserve"> daužyti,</w:t>
      </w:r>
      <w:r w:rsidRPr="002A5EE5">
        <w:t xml:space="preserve"> laužyti, išsinešti sk</w:t>
      </w:r>
      <w:r>
        <w:t>yriaus inventorių ar kitą turtą;</w:t>
      </w:r>
    </w:p>
    <w:p w14:paraId="703FC1A4" w14:textId="70D1D9A4" w:rsidR="00570C9C" w:rsidRPr="002A5EE5" w:rsidRDefault="00570C9C" w:rsidP="00570C9C">
      <w:pPr>
        <w:ind w:left="57" w:right="-57"/>
        <w:jc w:val="both"/>
      </w:pPr>
      <w:r>
        <w:t xml:space="preserve">                  23.1</w:t>
      </w:r>
      <w:r w:rsidR="00014355">
        <w:t>1</w:t>
      </w:r>
      <w:r>
        <w:t xml:space="preserve"> p</w:t>
      </w:r>
      <w:r w:rsidRPr="002A5EE5">
        <w:t>alatoje laikyti tuščią tarą, neplautus indus</w:t>
      </w:r>
      <w:r>
        <w:t>, kaupti maisto atsargas;</w:t>
      </w:r>
    </w:p>
    <w:p w14:paraId="3D5A03F9" w14:textId="734581B7" w:rsidR="00570C9C" w:rsidRDefault="00570C9C" w:rsidP="00570C9C">
      <w:pPr>
        <w:ind w:left="57" w:right="-57"/>
        <w:jc w:val="both"/>
      </w:pPr>
      <w:r>
        <w:t xml:space="preserve">                  23.1</w:t>
      </w:r>
      <w:r w:rsidR="00014355">
        <w:t>2</w:t>
      </w:r>
      <w:r>
        <w:t xml:space="preserve"> g</w:t>
      </w:r>
      <w:r w:rsidRPr="002A5EE5">
        <w:t>rasinti, naudoti smurtą ar kitaip įžeidinėti pareigas vykdantį personalą, atsisakyti vykdyti mo</w:t>
      </w:r>
      <w:r>
        <w:t>tyvuotus personalo reikalavimus;</w:t>
      </w:r>
    </w:p>
    <w:p w14:paraId="5C513A3A" w14:textId="3122C639" w:rsidR="00197147" w:rsidRPr="00C859D2" w:rsidRDefault="00197147" w:rsidP="00197147">
      <w:pPr>
        <w:ind w:left="57" w:right="-57"/>
        <w:jc w:val="both"/>
      </w:pPr>
      <w:r>
        <w:t xml:space="preserve">                 23.13.n</w:t>
      </w:r>
      <w:r w:rsidRPr="00C859D2">
        <w:t>esinaudoti mobiliuoju telefonu nakties metu, neskambinti be pagrindo į specialias tarnybas, be reikalo netrukdyti darbuotojų darbo. Išeinant iš skyriaus mobilųjį telefoną palikti slaugytojų poste. Nesilaikant šių reikalavimų, galimybė naudotis m</w:t>
      </w:r>
      <w:r>
        <w:t xml:space="preserve">obiliuoju telefonu bus apribota (naudojimosi asmeniniu telefonu tvarka, priedas </w:t>
      </w:r>
      <w:r w:rsidRPr="00A87B6D">
        <w:t>Nr.</w:t>
      </w:r>
      <w:r>
        <w:t>4).</w:t>
      </w:r>
    </w:p>
    <w:p w14:paraId="3A9A2385" w14:textId="7E908ED2" w:rsidR="00197147" w:rsidRPr="002A5EE5" w:rsidRDefault="00197147" w:rsidP="00197147">
      <w:pPr>
        <w:ind w:left="57" w:right="-57"/>
        <w:jc w:val="both"/>
      </w:pPr>
      <w:r>
        <w:t xml:space="preserve">                 23.14. pacientui netinkamai elgiantis, med. personalas turi teisę koreguoti jo elgesį. Fizinio suvaržymo priemonės gali būti taikomos gydančio ar budinčio gydytojo paskyrimu,  esant realiam pavojui paciento ar aplinkinių sveikatai, gyvybei;</w:t>
      </w:r>
    </w:p>
    <w:p w14:paraId="415745DE" w14:textId="580D0F02" w:rsidR="00570C9C" w:rsidRPr="00E75658" w:rsidRDefault="00570C9C" w:rsidP="00570C9C">
      <w:pPr>
        <w:ind w:left="57" w:right="-57"/>
        <w:jc w:val="both"/>
      </w:pPr>
      <w:r>
        <w:t xml:space="preserve">                  23.1</w:t>
      </w:r>
      <w:r w:rsidR="00197147">
        <w:t>5</w:t>
      </w:r>
      <w:r w:rsidRPr="00B759ED">
        <w:rPr>
          <w:b/>
        </w:rPr>
        <w:t xml:space="preserve"> </w:t>
      </w:r>
      <w:r w:rsidRPr="003E5F11">
        <w:t>izoliuojant pacientą atskiroje palatoje</w:t>
      </w:r>
      <w:r w:rsidRPr="00E75658">
        <w:t xml:space="preserve"> pacientams draudžiama laikyti bet kokius daiktus, išskyrus būtinus drabužius</w:t>
      </w:r>
      <w:r w:rsidR="00014355">
        <w:t>, asmens higienos reikmenis: muilinę su muilu,  dantų šepetuką ir dantų pastos tūbelę, 1 ritinėlį tualetinio popieriaus</w:t>
      </w:r>
      <w:r>
        <w:t>;</w:t>
      </w:r>
      <w:r w:rsidRPr="00E75658">
        <w:t xml:space="preserve">  </w:t>
      </w:r>
    </w:p>
    <w:p w14:paraId="4C202A64" w14:textId="5BA5B152" w:rsidR="00570C9C" w:rsidRPr="00E75658" w:rsidRDefault="00570C9C" w:rsidP="00570C9C">
      <w:pPr>
        <w:ind w:left="57" w:right="-57"/>
        <w:jc w:val="both"/>
      </w:pPr>
      <w:r w:rsidRPr="00E75658">
        <w:t xml:space="preserve">                  </w:t>
      </w:r>
      <w:r>
        <w:t>23.1</w:t>
      </w:r>
      <w:r w:rsidR="00197147">
        <w:t>6</w:t>
      </w:r>
      <w:r>
        <w:t xml:space="preserve"> </w:t>
      </w:r>
      <w:r w:rsidRPr="00E75658">
        <w:t xml:space="preserve">ypatingais atvejais, kai pacientą stebintys skyriaus darbuotojai dėl paciento neprognozuojamo, agresyvaus elgesio nepajėgia jo suvaldyti, kai kyla pavojus kitų pacientų ir personalo saugumui, saugumui užtikrinti </w:t>
      </w:r>
      <w:r>
        <w:t xml:space="preserve">kviečiama pagalba iš kitų skyrių; </w:t>
      </w:r>
    </w:p>
    <w:p w14:paraId="6FE6ABCD" w14:textId="0805A99B" w:rsidR="006C6454" w:rsidRDefault="00570C9C" w:rsidP="00197147">
      <w:pPr>
        <w:ind w:left="57" w:right="-57"/>
        <w:jc w:val="both"/>
      </w:pPr>
      <w:r>
        <w:t xml:space="preserve">                  </w:t>
      </w:r>
    </w:p>
    <w:p w14:paraId="7F59C431" w14:textId="77777777" w:rsidR="00ED27A8" w:rsidRPr="00677260" w:rsidRDefault="00ED27A8" w:rsidP="003E4BFA">
      <w:pPr>
        <w:jc w:val="both"/>
      </w:pPr>
    </w:p>
    <w:p w14:paraId="31C87B38" w14:textId="77777777" w:rsidR="00ED27A8" w:rsidRDefault="00ED27A8" w:rsidP="00ED27A8">
      <w:pPr>
        <w:pStyle w:val="Antrat1"/>
        <w:numPr>
          <w:ilvl w:val="0"/>
          <w:numId w:val="2"/>
        </w:numPr>
        <w:tabs>
          <w:tab w:val="left" w:pos="0"/>
        </w:tabs>
      </w:pPr>
      <w:r>
        <w:t>V. PACIENTŲ LANKYMO, IŠRAŠYMO AR PERKĖLIMO TVARKA</w:t>
      </w:r>
    </w:p>
    <w:p w14:paraId="732BF114" w14:textId="77777777" w:rsidR="00ED27A8" w:rsidRDefault="00ED27A8" w:rsidP="00ED27A8">
      <w:pPr>
        <w:jc w:val="both"/>
      </w:pPr>
    </w:p>
    <w:p w14:paraId="587CC5B2" w14:textId="24264131" w:rsidR="00D87095" w:rsidRDefault="00E84197" w:rsidP="00D87095">
      <w:pPr>
        <w:pStyle w:val="Pagrindinistekstas21"/>
        <w:ind w:left="60"/>
      </w:pPr>
      <w:r>
        <w:t xml:space="preserve">   </w:t>
      </w:r>
      <w:r w:rsidR="00570C9C">
        <w:t xml:space="preserve">              </w:t>
      </w:r>
      <w:r>
        <w:t>2</w:t>
      </w:r>
      <w:r w:rsidR="00570C9C">
        <w:t>4</w:t>
      </w:r>
      <w:r w:rsidR="006D569F">
        <w:t>.</w:t>
      </w:r>
      <w:r w:rsidR="00197147">
        <w:t xml:space="preserve">1. </w:t>
      </w:r>
      <w:r w:rsidR="008E74B7">
        <w:t xml:space="preserve"> </w:t>
      </w:r>
      <w:r w:rsidR="00570C9C" w:rsidRPr="00AC14A7">
        <w:t>Pacientus  l</w:t>
      </w:r>
      <w:r w:rsidR="00570C9C">
        <w:t xml:space="preserve">ankyti </w:t>
      </w:r>
      <w:r w:rsidR="00570C9C" w:rsidRPr="00AC14A7">
        <w:t>leidžiama kiekvieną dieną</w:t>
      </w:r>
      <w:r w:rsidR="00570C9C">
        <w:t xml:space="preserve"> nuo 9 iki 19 val</w:t>
      </w:r>
      <w:r w:rsidR="00D87095">
        <w:t>.</w:t>
      </w:r>
      <w:r w:rsidR="00197147">
        <w:t>;</w:t>
      </w:r>
    </w:p>
    <w:p w14:paraId="1E5B8A4C" w14:textId="3C8B1A18" w:rsidR="00197147" w:rsidRDefault="00197147" w:rsidP="00D87095">
      <w:pPr>
        <w:pStyle w:val="Pagrindinistekstas21"/>
        <w:ind w:left="60"/>
      </w:pPr>
      <w:r>
        <w:t xml:space="preserve">                 24.2.  Pasimatymai vyksta tam skirtoje patalpoje;</w:t>
      </w:r>
    </w:p>
    <w:p w14:paraId="28D800BB" w14:textId="31AAA104" w:rsidR="00D87095" w:rsidRDefault="00D87095" w:rsidP="00D87095">
      <w:pPr>
        <w:pStyle w:val="Pagrindinistekstas21"/>
        <w:ind w:left="60"/>
      </w:pPr>
      <w:r>
        <w:t xml:space="preserve">                 24.</w:t>
      </w:r>
      <w:r w:rsidR="00197147">
        <w:t>3. P</w:t>
      </w:r>
      <w:r>
        <w:t xml:space="preserve">asibaigus pasimatymo laikui, </w:t>
      </w:r>
      <w:r w:rsidR="00197147">
        <w:t xml:space="preserve">slaugytoja ar slaugytojo padėjėjas </w:t>
      </w:r>
      <w:r>
        <w:t>patikrina lankytojų atvežtus daiktus;</w:t>
      </w:r>
    </w:p>
    <w:p w14:paraId="750C1EDB" w14:textId="3719CF19" w:rsidR="00D87095" w:rsidRDefault="00D87095" w:rsidP="00D87095">
      <w:pPr>
        <w:ind w:left="57" w:right="-57"/>
        <w:jc w:val="both"/>
      </w:pPr>
      <w:r>
        <w:t xml:space="preserve">                 24.2</w:t>
      </w:r>
      <w:r w:rsidRPr="00D87095">
        <w:t xml:space="preserve"> </w:t>
      </w:r>
      <w:r w:rsidRPr="0064391E">
        <w:t>Pasimatymas yra nutraukiamas, jeigu pacientas:</w:t>
      </w:r>
    </w:p>
    <w:p w14:paraId="77F90F13" w14:textId="0053336E" w:rsidR="00D87095" w:rsidRPr="0064391E" w:rsidRDefault="00D87095" w:rsidP="00D87095">
      <w:pPr>
        <w:ind w:left="57" w:right="-57"/>
        <w:jc w:val="both"/>
      </w:pPr>
      <w:r>
        <w:lastRenderedPageBreak/>
        <w:t xml:space="preserve">                 24.2.1 </w:t>
      </w:r>
      <w:r w:rsidR="00197147">
        <w:t>p</w:t>
      </w:r>
      <w:r w:rsidRPr="0064391E">
        <w:t xml:space="preserve">acientas agresyviai elgiasi (tiek žodžiu, tiek veiksmais); </w:t>
      </w:r>
    </w:p>
    <w:p w14:paraId="55895BDE" w14:textId="226F72D9" w:rsidR="00B176C4" w:rsidRDefault="00D87095" w:rsidP="00D87095">
      <w:pPr>
        <w:ind w:left="57" w:right="-57"/>
        <w:jc w:val="both"/>
      </w:pPr>
      <w:r>
        <w:t xml:space="preserve">                 24.2.2</w:t>
      </w:r>
      <w:r w:rsidRPr="0064391E">
        <w:t xml:space="preserve"> </w:t>
      </w:r>
      <w:r w:rsidR="00197147">
        <w:t>p</w:t>
      </w:r>
      <w:r w:rsidRPr="0064391E">
        <w:t>acientas tampa neramus, žaloja save</w:t>
      </w:r>
      <w:r w:rsidR="00B176C4">
        <w:t xml:space="preserve"> ir jam reikalinga medicinos personalo pagalba;</w:t>
      </w:r>
      <w:r w:rsidR="00197147">
        <w:t xml:space="preserve"> </w:t>
      </w:r>
    </w:p>
    <w:p w14:paraId="278D9D8A" w14:textId="6CF31AED" w:rsidR="00D87095" w:rsidRDefault="00B176C4" w:rsidP="00D87095">
      <w:pPr>
        <w:ind w:left="57" w:right="-57"/>
        <w:jc w:val="both"/>
      </w:pPr>
      <w:r>
        <w:t xml:space="preserve">                24.2.3 </w:t>
      </w:r>
      <w:r w:rsidR="00197147">
        <w:t>nesilaiko tvarkos (šiukšlina, spjaudo);</w:t>
      </w:r>
    </w:p>
    <w:p w14:paraId="1798E334" w14:textId="468EBCF0" w:rsidR="00197147" w:rsidRDefault="00197147" w:rsidP="00D87095">
      <w:pPr>
        <w:ind w:left="57" w:right="-57"/>
        <w:jc w:val="both"/>
      </w:pPr>
      <w:r>
        <w:t xml:space="preserve">                24.2.</w:t>
      </w:r>
      <w:r w:rsidR="00B176C4">
        <w:t>4</w:t>
      </w:r>
      <w:r>
        <w:t xml:space="preserve"> reikalauja iš lankytojų atvežti daiktų ir reikmenų</w:t>
      </w:r>
      <w:r w:rsidR="00B176C4">
        <w:t>, kuriuos jam draudžiama turėti;</w:t>
      </w:r>
    </w:p>
    <w:p w14:paraId="20CF0853" w14:textId="1899278B" w:rsidR="00B176C4" w:rsidRDefault="00B176C4" w:rsidP="00D87095">
      <w:pPr>
        <w:ind w:left="57" w:right="-57"/>
        <w:jc w:val="both"/>
      </w:pPr>
      <w:r>
        <w:t xml:space="preserve">              </w:t>
      </w:r>
      <w:r w:rsidR="00552DB6">
        <w:t xml:space="preserve"> </w:t>
      </w:r>
      <w:r>
        <w:t xml:space="preserve"> 24.2.5 pasimatymo metu rūko:</w:t>
      </w:r>
    </w:p>
    <w:p w14:paraId="56FDD249" w14:textId="6096EB12" w:rsidR="00B176C4" w:rsidRDefault="00B176C4" w:rsidP="00D87095">
      <w:pPr>
        <w:ind w:left="57" w:right="-57"/>
        <w:jc w:val="both"/>
      </w:pPr>
      <w:r>
        <w:t xml:space="preserve">                25. Lankytojams ligoninėje, be Ligoninės Administracijos išankstinio sutikimo, draudžiama filmuoti, fotografuoti ir/ar daryti garso įrašus.  Ligoninė turi teisę pareikalauti asmenį, kuris nesilaiko minėto draudimo, o šis asmuo – pareigą nedelsiant palikti Ligoninę, sunaikinti visą užfiksuotą medžiagą, o jei ji buvo išplatinta ar paviešinta – užtikrinti, kad prieiga prie šios medžiagos būtų panaikinta, o visa išplatinta medžiaga sunaikinta</w:t>
      </w:r>
    </w:p>
    <w:p w14:paraId="77CC6F05" w14:textId="0A8C8FF6" w:rsidR="00A565AD" w:rsidRDefault="00B176C4" w:rsidP="00D87095">
      <w:pPr>
        <w:pStyle w:val="Pagrindinistekstas21"/>
      </w:pPr>
      <w:r>
        <w:t xml:space="preserve">               </w:t>
      </w:r>
      <w:r w:rsidR="00D87095">
        <w:t xml:space="preserve"> 2</w:t>
      </w:r>
      <w:r>
        <w:t>6.</w:t>
      </w:r>
      <w:r w:rsidR="00D87095">
        <w:t xml:space="preserve"> Pacientų i</w:t>
      </w:r>
      <w:r w:rsidR="00ED27A8">
        <w:t>šrašymą ar perkėlimą į kitą įstaigą</w:t>
      </w:r>
      <w:r w:rsidR="00D87095">
        <w:t xml:space="preserve"> ar</w:t>
      </w:r>
      <w:r w:rsidR="00ED27A8">
        <w:t xml:space="preserve"> skyrių, sprendžia skyriaus vedėjas, gydantis gydytojas,</w:t>
      </w:r>
      <w:r w:rsidR="0057220B">
        <w:t xml:space="preserve"> </w:t>
      </w:r>
      <w:r w:rsidR="007B0CC6">
        <w:t>(</w:t>
      </w:r>
      <w:r w:rsidR="0057220B" w:rsidRPr="0057220B">
        <w:t>poilsio</w:t>
      </w:r>
      <w:r w:rsidR="007B0CC6">
        <w:t xml:space="preserve"> ir švenčių dienomis –</w:t>
      </w:r>
      <w:r w:rsidR="0057220B">
        <w:t xml:space="preserve"> </w:t>
      </w:r>
      <w:r w:rsidR="007B0CC6">
        <w:t>b</w:t>
      </w:r>
      <w:r w:rsidR="0057220B">
        <w:t>u</w:t>
      </w:r>
      <w:r w:rsidR="007B0CC6">
        <w:t>dintis gydytojas)</w:t>
      </w:r>
      <w:r w:rsidR="00D87095">
        <w:t>,</w:t>
      </w:r>
      <w:r w:rsidR="00ED27A8">
        <w:t xml:space="preserve"> atsižvelgdamas į pa</w:t>
      </w:r>
      <w:r w:rsidR="00DF5D03">
        <w:t>ciento sveikatos būklę</w:t>
      </w:r>
      <w:r w:rsidR="00A565AD">
        <w:t>.</w:t>
      </w:r>
    </w:p>
    <w:p w14:paraId="78CBFC3D" w14:textId="7186A3DE" w:rsidR="00D74593" w:rsidRDefault="00A565AD" w:rsidP="006D569F">
      <w:pPr>
        <w:pStyle w:val="Pagrindinistekstas21"/>
        <w:ind w:left="60"/>
      </w:pPr>
      <w:r>
        <w:t xml:space="preserve">      </w:t>
      </w:r>
      <w:r w:rsidR="00570C9C">
        <w:t xml:space="preserve">         </w:t>
      </w:r>
      <w:r>
        <w:t xml:space="preserve"> </w:t>
      </w:r>
      <w:r w:rsidR="00570C9C">
        <w:t>2</w:t>
      </w:r>
      <w:r w:rsidR="00B176C4">
        <w:t xml:space="preserve">7. </w:t>
      </w:r>
      <w:r>
        <w:t xml:space="preserve"> </w:t>
      </w:r>
      <w:r w:rsidR="008E74B7">
        <w:t>Pacientas išrašomas:</w:t>
      </w:r>
    </w:p>
    <w:p w14:paraId="44989FE1" w14:textId="7CC58719" w:rsidR="00ED27A8" w:rsidRPr="00677260" w:rsidRDefault="00BA34D0" w:rsidP="006D569F">
      <w:pPr>
        <w:pStyle w:val="Pagrindinistekstas21"/>
        <w:ind w:left="60"/>
        <w:rPr>
          <w:color w:val="000000" w:themeColor="text1"/>
        </w:rPr>
      </w:pPr>
      <w:r>
        <w:rPr>
          <w:color w:val="000000" w:themeColor="text1"/>
        </w:rPr>
        <w:t xml:space="preserve">       </w:t>
      </w:r>
      <w:r w:rsidR="00570C9C">
        <w:rPr>
          <w:color w:val="000000" w:themeColor="text1"/>
        </w:rPr>
        <w:t xml:space="preserve">         2</w:t>
      </w:r>
      <w:r w:rsidR="00B176C4">
        <w:rPr>
          <w:color w:val="000000" w:themeColor="text1"/>
        </w:rPr>
        <w:t>7</w:t>
      </w:r>
      <w:r w:rsidR="00570C9C">
        <w:rPr>
          <w:color w:val="000000" w:themeColor="text1"/>
        </w:rPr>
        <w:t>.</w:t>
      </w:r>
      <w:r>
        <w:rPr>
          <w:color w:val="000000" w:themeColor="text1"/>
        </w:rPr>
        <w:t>1 p</w:t>
      </w:r>
      <w:r w:rsidR="00D74593" w:rsidRPr="00677260">
        <w:rPr>
          <w:color w:val="000000" w:themeColor="text1"/>
        </w:rPr>
        <w:t>ats atsisako gydymo, nėra priverstinai gydomas, o jo psichikos būklė tokia, kad nekelia grėsmės paciento ir aplinkinių sveikatai bei gyvybei</w:t>
      </w:r>
      <w:r>
        <w:rPr>
          <w:color w:val="000000" w:themeColor="text1"/>
        </w:rPr>
        <w:t>;</w:t>
      </w:r>
    </w:p>
    <w:p w14:paraId="2E3A4DFC" w14:textId="6FB9962A" w:rsidR="00DF5D03" w:rsidRDefault="00E84197" w:rsidP="00DF5D03">
      <w:pPr>
        <w:pStyle w:val="Pagrindinistekstas21"/>
        <w:rPr>
          <w:color w:val="000000" w:themeColor="text1"/>
        </w:rPr>
      </w:pPr>
      <w:r w:rsidRPr="00677260">
        <w:rPr>
          <w:color w:val="000000" w:themeColor="text1"/>
        </w:rPr>
        <w:t xml:space="preserve">      </w:t>
      </w:r>
      <w:r w:rsidR="00BA34D0">
        <w:rPr>
          <w:color w:val="000000" w:themeColor="text1"/>
        </w:rPr>
        <w:t xml:space="preserve"> </w:t>
      </w:r>
      <w:r w:rsidR="00570C9C">
        <w:rPr>
          <w:color w:val="000000" w:themeColor="text1"/>
        </w:rPr>
        <w:t xml:space="preserve">        </w:t>
      </w:r>
      <w:r w:rsidRPr="00677260">
        <w:rPr>
          <w:color w:val="000000" w:themeColor="text1"/>
        </w:rPr>
        <w:t xml:space="preserve"> </w:t>
      </w:r>
      <w:r w:rsidR="00570C9C">
        <w:rPr>
          <w:color w:val="000000" w:themeColor="text1"/>
        </w:rPr>
        <w:t xml:space="preserve"> </w:t>
      </w:r>
      <w:r w:rsidRPr="00677260">
        <w:rPr>
          <w:color w:val="000000" w:themeColor="text1"/>
        </w:rPr>
        <w:t>2</w:t>
      </w:r>
      <w:r w:rsidR="00B176C4">
        <w:rPr>
          <w:color w:val="000000" w:themeColor="text1"/>
        </w:rPr>
        <w:t>7</w:t>
      </w:r>
      <w:r w:rsidR="006D569F" w:rsidRPr="00677260">
        <w:rPr>
          <w:color w:val="000000" w:themeColor="text1"/>
        </w:rPr>
        <w:t>.</w:t>
      </w:r>
      <w:r w:rsidR="00BA34D0">
        <w:rPr>
          <w:color w:val="000000" w:themeColor="text1"/>
        </w:rPr>
        <w:t>2 pagerėja jo sveikatos būklė ir toliau gydymas gali būti tęsiamas ambulatoriškai;</w:t>
      </w:r>
    </w:p>
    <w:p w14:paraId="7441AAFD" w14:textId="065794B2" w:rsidR="00B176C4" w:rsidRDefault="00B176C4" w:rsidP="00DF5D03">
      <w:pPr>
        <w:pStyle w:val="Pagrindinistekstas21"/>
        <w:rPr>
          <w:color w:val="000000" w:themeColor="text1"/>
        </w:rPr>
      </w:pPr>
      <w:r>
        <w:rPr>
          <w:color w:val="000000" w:themeColor="text1"/>
        </w:rPr>
        <w:t xml:space="preserve">                 28. Pacientui išvykstant iš skyriaus, pasirašytinai grąžinamai jo asmeniniai daiktai, vertybės ir dokumentai. </w:t>
      </w:r>
    </w:p>
    <w:p w14:paraId="403D7B13" w14:textId="14677A42" w:rsidR="00D87095" w:rsidRDefault="00D87095" w:rsidP="00B42E62">
      <w:pPr>
        <w:pStyle w:val="Pagrindinistekstas21"/>
      </w:pPr>
    </w:p>
    <w:p w14:paraId="5CDB8AF3" w14:textId="77777777" w:rsidR="00B176C4" w:rsidRDefault="00B176C4" w:rsidP="00B42E62">
      <w:pPr>
        <w:pStyle w:val="Pagrindinistekstas21"/>
      </w:pPr>
    </w:p>
    <w:p w14:paraId="5324F0A5" w14:textId="4492A40A" w:rsidR="00ED27A8" w:rsidRDefault="00D87095" w:rsidP="00D87095">
      <w:pPr>
        <w:pStyle w:val="Antrat1"/>
        <w:numPr>
          <w:ilvl w:val="0"/>
          <w:numId w:val="0"/>
        </w:numPr>
        <w:jc w:val="left"/>
      </w:pPr>
      <w:r>
        <w:t xml:space="preserve">               </w:t>
      </w:r>
      <w:r w:rsidR="00ED27A8">
        <w:t>VI. GINČŲ IR KONFLIKTŲ SPRENDIMO TVARKA</w:t>
      </w:r>
    </w:p>
    <w:p w14:paraId="4B30DF0E" w14:textId="77777777" w:rsidR="00ED27A8" w:rsidRDefault="00ED27A8" w:rsidP="00ED27A8"/>
    <w:p w14:paraId="63EA0D41" w14:textId="6D51F2E1" w:rsidR="00A87B6D" w:rsidRDefault="00D87095" w:rsidP="00A87B6D">
      <w:pPr>
        <w:ind w:left="57" w:right="-57"/>
        <w:jc w:val="both"/>
      </w:pPr>
      <w:r>
        <w:t xml:space="preserve">       </w:t>
      </w:r>
      <w:r w:rsidR="00A87B6D">
        <w:t xml:space="preserve">       </w:t>
      </w:r>
      <w:r w:rsidR="00E84197">
        <w:t>2</w:t>
      </w:r>
      <w:r w:rsidR="00B176C4">
        <w:t>9</w:t>
      </w:r>
      <w:r w:rsidR="00ED27A8">
        <w:t xml:space="preserve">. </w:t>
      </w:r>
      <w:r w:rsidR="00A87B6D" w:rsidRPr="002A5EE5">
        <w:t>Ginčus ir konfliktus tarp paciento ir skyriaus personalo sprendžia skyriaus vedėjas, vyresnioji slaugos administratorė ir apie įvykį informuoja ligoninės administraciją</w:t>
      </w:r>
      <w:r w:rsidR="00A87B6D">
        <w:t>.</w:t>
      </w:r>
    </w:p>
    <w:p w14:paraId="7253660E" w14:textId="1F705882" w:rsidR="00D87095" w:rsidRDefault="00A87B6D" w:rsidP="00A87B6D">
      <w:pPr>
        <w:ind w:left="57" w:right="-57"/>
        <w:jc w:val="both"/>
      </w:pPr>
      <w:r>
        <w:t xml:space="preserve">              </w:t>
      </w:r>
      <w:r w:rsidR="00B176C4">
        <w:t>30</w:t>
      </w:r>
      <w:r w:rsidR="00D87095">
        <w:t xml:space="preserve">. </w:t>
      </w:r>
      <w:r w:rsidR="00D87095" w:rsidRPr="002A5EE5">
        <w:t>Pacientų tarpusavio konfliktus sprendžia slaugytoja</w:t>
      </w:r>
      <w:r w:rsidR="00D87095">
        <w:t xml:space="preserve">, </w:t>
      </w:r>
      <w:r w:rsidR="00D87095" w:rsidRPr="002A5EE5">
        <w:t>jei konfliktas neišsprendžiamas, informuoja skyriaus vyresniąją slaugos administratorę, gydantį gydytoją.</w:t>
      </w:r>
    </w:p>
    <w:p w14:paraId="047F0FB1" w14:textId="0BF3645D" w:rsidR="00D87095" w:rsidRPr="002A5EE5" w:rsidRDefault="00D87095" w:rsidP="00D87095">
      <w:pPr>
        <w:ind w:left="57" w:right="-57"/>
        <w:jc w:val="both"/>
      </w:pPr>
      <w:r>
        <w:t xml:space="preserve">               29.  Pacientas gali raštu</w:t>
      </w:r>
      <w:r w:rsidR="00F213D5">
        <w:t xml:space="preserve"> ar žodžiu </w:t>
      </w:r>
      <w:r>
        <w:t xml:space="preserve">pateikti skundą skyriaus vedėjui. Problemos neišsprendus gali pateikti skundą  ligoninės administracijai. </w:t>
      </w:r>
    </w:p>
    <w:p w14:paraId="25FF7D1C" w14:textId="3BB7AA65" w:rsidR="00ED27A8" w:rsidRPr="00677260" w:rsidRDefault="00D87095" w:rsidP="00A87B6D">
      <w:pPr>
        <w:ind w:left="57" w:right="-57"/>
        <w:jc w:val="both"/>
      </w:pPr>
      <w:r>
        <w:t xml:space="preserve">                </w:t>
      </w:r>
      <w:r w:rsidR="000026E6">
        <w:t>30</w:t>
      </w:r>
      <w:r w:rsidRPr="002A5EE5">
        <w:t xml:space="preserve">. </w:t>
      </w:r>
      <w:r w:rsidR="00ED27A8">
        <w:t xml:space="preserve">Nepatenkintas sveikatos priežiūra pacientas turi teisę kreiptis į ligoninės administracijos </w:t>
      </w:r>
      <w:r w:rsidR="00ED27A8" w:rsidRPr="00677260">
        <w:t>darbuotoją, atsakingą už sveikatos priežiūrą ligoninėje.</w:t>
      </w:r>
      <w:r w:rsidR="00D74593" w:rsidRPr="00677260">
        <w:t xml:space="preserve"> Pacientas skunde privalo pateikti asmens tapatybę patvirtinantį dokumentą. Kai toks skundas siunčiamas paštu ar per pasiuntinį, prie jo turi būti notaro ar pacientui atstovaujančio advokato patvirtinta pareiškėjo asmens tapatybę patvirtinančio dokumento kopija.</w:t>
      </w:r>
      <w:r w:rsidR="00ED27A8" w:rsidRPr="00677260">
        <w:t xml:space="preserve"> Administracijos darbuotojas per 20 darbo dienų privalo atsakyti į paciento kreipimąsi.</w:t>
      </w:r>
    </w:p>
    <w:p w14:paraId="556F5850" w14:textId="52BFC33D" w:rsidR="00ED27A8" w:rsidRDefault="000026E6" w:rsidP="00ED27A8">
      <w:pPr>
        <w:ind w:firstLine="540"/>
        <w:jc w:val="both"/>
      </w:pPr>
      <w:r>
        <w:t xml:space="preserve">         </w:t>
      </w:r>
      <w:r w:rsidR="00677260">
        <w:t>3</w:t>
      </w:r>
      <w:r w:rsidR="00A87B6D">
        <w:t>1</w:t>
      </w:r>
      <w:r w:rsidR="00ED27A8">
        <w:t>. Pacientas ar jo atstov</w:t>
      </w:r>
      <w:r w:rsidR="005E1979">
        <w:t>as turi teisę apskųsti skyriaus</w:t>
      </w:r>
      <w:r w:rsidR="00ED27A8">
        <w:t xml:space="preserve"> veiklą kitoms kontroliuojančioms institucijoms, teismui.</w:t>
      </w:r>
    </w:p>
    <w:p w14:paraId="09F286C8" w14:textId="77777777" w:rsidR="00B91552" w:rsidRDefault="00B91552" w:rsidP="00ED27A8">
      <w:pPr>
        <w:ind w:firstLine="540"/>
        <w:jc w:val="both"/>
      </w:pPr>
    </w:p>
    <w:p w14:paraId="2B9BD74C" w14:textId="77777777" w:rsidR="00ED27A8" w:rsidRDefault="00ED27A8" w:rsidP="00ED27A8">
      <w:pPr>
        <w:jc w:val="both"/>
      </w:pPr>
    </w:p>
    <w:p w14:paraId="149F371C" w14:textId="77777777" w:rsidR="00ED27A8" w:rsidRDefault="00ED27A8" w:rsidP="00ED27A8">
      <w:pPr>
        <w:pStyle w:val="Antrat1"/>
        <w:numPr>
          <w:ilvl w:val="0"/>
          <w:numId w:val="2"/>
        </w:numPr>
        <w:tabs>
          <w:tab w:val="left" w:pos="0"/>
        </w:tabs>
      </w:pPr>
      <w:r>
        <w:t>VII. INFORMACIJOS PACIENTUI (JO ATSTOVUI) TEIKIMO TVARKA</w:t>
      </w:r>
    </w:p>
    <w:p w14:paraId="3B11DF00" w14:textId="77777777" w:rsidR="00ED27A8" w:rsidRDefault="00ED27A8" w:rsidP="00ED27A8"/>
    <w:p w14:paraId="37A4D4D3" w14:textId="620777DD" w:rsidR="00543B49" w:rsidRDefault="00543B49" w:rsidP="00543B49">
      <w:pPr>
        <w:jc w:val="both"/>
      </w:pPr>
      <w:r>
        <w:t xml:space="preserve">           </w:t>
      </w:r>
      <w:r w:rsidR="00552DB6">
        <w:t xml:space="preserve">    </w:t>
      </w:r>
      <w:r w:rsidR="006721B6">
        <w:t>3</w:t>
      </w:r>
      <w:r w:rsidR="00F213D5">
        <w:t>2</w:t>
      </w:r>
      <w:r>
        <w:t>. Telefonu informacija apie pacientą neteikiama.</w:t>
      </w:r>
    </w:p>
    <w:p w14:paraId="4985639D" w14:textId="5D8515F4" w:rsidR="00543B49" w:rsidRDefault="00543B49" w:rsidP="00543B49">
      <w:pPr>
        <w:jc w:val="both"/>
      </w:pPr>
      <w:r>
        <w:t xml:space="preserve">           </w:t>
      </w:r>
      <w:r w:rsidR="00552DB6">
        <w:t xml:space="preserve">    </w:t>
      </w:r>
      <w:r w:rsidR="006721B6">
        <w:t>3</w:t>
      </w:r>
      <w:r w:rsidR="00F213D5">
        <w:t>3</w:t>
      </w:r>
      <w:r>
        <w:t>. Informacija apie paciento sveikatos būklę yra konfidenciali ir gali būti teikiama tik gavus raštišką paciento (jo atstovo) sutikimą.  Be paciento (jo atstovo) sutikimo informacija teikiama institucijoms, kurioms tokią teisę suteikia Lietuvos Respublikos įstatymai.</w:t>
      </w:r>
    </w:p>
    <w:p w14:paraId="330FD88E" w14:textId="4A515623" w:rsidR="000026E6" w:rsidRDefault="000026E6" w:rsidP="000026E6">
      <w:pPr>
        <w:jc w:val="both"/>
      </w:pPr>
      <w:r>
        <w:t xml:space="preserve">           </w:t>
      </w:r>
      <w:r w:rsidR="00552DB6">
        <w:t xml:space="preserve">   </w:t>
      </w:r>
      <w:r>
        <w:t>3</w:t>
      </w:r>
      <w:r w:rsidR="00F213D5">
        <w:t>4</w:t>
      </w:r>
      <w:r>
        <w:t>. Pacientas turi teisę sužinoti ligos diagnozę, medicininių tyrimų duomenis, gydymo prognozę, taip pat apie padarinius atsisakius siūlomo gydymo.</w:t>
      </w:r>
      <w:r w:rsidRPr="000026E6">
        <w:t xml:space="preserve"> </w:t>
      </w:r>
      <w:r>
        <w:t>Informacija gali būti neteikiama tik tais atvejais, jeigu ji pakenktų paciento psichikos sveikatai arba gyvybei.</w:t>
      </w:r>
    </w:p>
    <w:p w14:paraId="1D4B6A62" w14:textId="2F8E438C" w:rsidR="00543B49" w:rsidRDefault="000026E6" w:rsidP="000026E6">
      <w:pPr>
        <w:ind w:right="-57"/>
        <w:jc w:val="both"/>
      </w:pPr>
      <w:r>
        <w:lastRenderedPageBreak/>
        <w:t xml:space="preserve">          </w:t>
      </w:r>
      <w:r w:rsidR="00552DB6">
        <w:t xml:space="preserve">  </w:t>
      </w:r>
      <w:r>
        <w:t xml:space="preserve"> </w:t>
      </w:r>
      <w:r w:rsidR="006721B6">
        <w:t>3</w:t>
      </w:r>
      <w:r w:rsidR="00F213D5">
        <w:t>5</w:t>
      </w:r>
      <w:r w:rsidR="00543B49">
        <w:t>. Informaciją pacientui ir jo atstovams apie paciento  sveikatos būklę, teikia jį gydantis gydytojas arba skyriaus vedėjas vadovaudamasis SAM įsakymu „</w:t>
      </w:r>
      <w:r>
        <w:t>D</w:t>
      </w:r>
      <w:r w:rsidR="00543B49">
        <w:t>ėl informacijos apie pacientą valstybės institucijoms ir kitoms įstaigoms teikimo tvarkos aprašo patvirtinimo ir asmenų sveikatos paslapties kriterijų nustatymo “ su vėlesniais jo pakeitimais. Asmeniniais klausimais pacientas gali kreiptis į skyriaus vedėją, gydantį gydytoją, socialinį darbuotoją darbo valandomis, kurie apie tai pažymi paciento  medicininiuose dokumentuose, socialinis darbuotojas -s</w:t>
      </w:r>
      <w:r w:rsidR="00880591">
        <w:t>o</w:t>
      </w:r>
      <w:r w:rsidR="00543B49">
        <w:t>cialinėje istorijoje.</w:t>
      </w:r>
    </w:p>
    <w:p w14:paraId="134CDC69" w14:textId="31802EA6" w:rsidR="000026E6" w:rsidRPr="002A5EE5" w:rsidRDefault="00543B49" w:rsidP="000026E6">
      <w:pPr>
        <w:ind w:left="57" w:right="-57"/>
        <w:jc w:val="both"/>
      </w:pPr>
      <w:r>
        <w:t xml:space="preserve">     </w:t>
      </w:r>
      <w:r w:rsidR="000026E6">
        <w:t xml:space="preserve">     </w:t>
      </w:r>
      <w:r w:rsidR="00552DB6">
        <w:t xml:space="preserve">   </w:t>
      </w:r>
      <w:r w:rsidR="006721B6">
        <w:t>3</w:t>
      </w:r>
      <w:r w:rsidR="00F213D5">
        <w:t>6</w:t>
      </w:r>
      <w:r>
        <w:t xml:space="preserve">. </w:t>
      </w:r>
      <w:bookmarkStart w:id="0" w:name="_Hlk161660596"/>
      <w:r w:rsidR="000026E6">
        <w:t>Pacientas turi būti informuotas apie psichikos sveikatos paslaugas teikiančio pavardę, pareigas, kvalifikaciją, ligoninės vidaus tvarkos taisykles.</w:t>
      </w:r>
    </w:p>
    <w:p w14:paraId="713CFE1A" w14:textId="06B06CA2" w:rsidR="00543B49" w:rsidRDefault="00543B49" w:rsidP="00543B49">
      <w:pPr>
        <w:jc w:val="both"/>
      </w:pPr>
    </w:p>
    <w:bookmarkEnd w:id="0"/>
    <w:p w14:paraId="4BED16BE" w14:textId="77777777" w:rsidR="00543B49" w:rsidRDefault="00543B49" w:rsidP="00ED27A8">
      <w:pPr>
        <w:pStyle w:val="Pagrindinistekstas"/>
      </w:pPr>
    </w:p>
    <w:p w14:paraId="2C61F8B7" w14:textId="019AEED0" w:rsidR="00F06807" w:rsidRDefault="00ED27A8" w:rsidP="00ED27A8">
      <w:pPr>
        <w:pStyle w:val="Pagrindinistekstas"/>
      </w:pPr>
      <w:r>
        <w:t xml:space="preserve">VIII. DOKUMENTŲ </w:t>
      </w:r>
      <w:r w:rsidR="000026E6">
        <w:t>KOPIJŲ</w:t>
      </w:r>
      <w:r>
        <w:t xml:space="preserve"> </w:t>
      </w:r>
      <w:r w:rsidR="00F213D5">
        <w:t>PATEIKIMAS</w:t>
      </w:r>
    </w:p>
    <w:p w14:paraId="32ACDB3B" w14:textId="77777777" w:rsidR="00F213D5" w:rsidRDefault="00F213D5" w:rsidP="00ED27A8">
      <w:pPr>
        <w:pStyle w:val="Pagrindinistekstas"/>
      </w:pPr>
    </w:p>
    <w:p w14:paraId="27FA0346" w14:textId="57188E45" w:rsidR="00E44946" w:rsidRPr="00586053" w:rsidRDefault="000026E6" w:rsidP="00E44946">
      <w:pPr>
        <w:pStyle w:val="Pagrindinistekstas"/>
        <w:jc w:val="left"/>
      </w:pPr>
      <w:r>
        <w:t xml:space="preserve">         </w:t>
      </w:r>
      <w:r w:rsidR="00586053">
        <w:t xml:space="preserve">  </w:t>
      </w:r>
      <w:r w:rsidR="00586053" w:rsidRPr="00586053">
        <w:rPr>
          <w:b w:val="0"/>
          <w:bCs w:val="0"/>
        </w:rPr>
        <w:t>3</w:t>
      </w:r>
      <w:r w:rsidR="00F213D5">
        <w:rPr>
          <w:b w:val="0"/>
          <w:bCs w:val="0"/>
        </w:rPr>
        <w:t>7</w:t>
      </w:r>
      <w:r w:rsidR="00586053" w:rsidRPr="00586053">
        <w:rPr>
          <w:b w:val="0"/>
          <w:bCs w:val="0"/>
        </w:rPr>
        <w:t>.</w:t>
      </w:r>
      <w:r w:rsidR="00586053">
        <w:t xml:space="preserve"> </w:t>
      </w:r>
      <w:r w:rsidR="006721B6">
        <w:rPr>
          <w:b w:val="0"/>
          <w:bCs w:val="0"/>
        </w:rPr>
        <w:t xml:space="preserve"> </w:t>
      </w:r>
      <w:r w:rsidR="00E44946">
        <w:rPr>
          <w:b w:val="0"/>
          <w:bCs w:val="0"/>
        </w:rPr>
        <w:t>Pacientui (jo atstovui) pageidaujant</w:t>
      </w:r>
      <w:r w:rsidR="00F06807">
        <w:rPr>
          <w:b w:val="0"/>
          <w:bCs w:val="0"/>
        </w:rPr>
        <w:t xml:space="preserve">, </w:t>
      </w:r>
      <w:r w:rsidR="00F213D5">
        <w:rPr>
          <w:b w:val="0"/>
          <w:bCs w:val="0"/>
        </w:rPr>
        <w:t xml:space="preserve">padaromos ligos istorijos ar kitų dokumentų, susijusių su paciento gydymu, kopijos (spalvotos kopijos nedaromos). Ši teisė ribojama įstatymų nustatyta tvarka. </w:t>
      </w:r>
    </w:p>
    <w:p w14:paraId="45D719E5" w14:textId="66149644" w:rsidR="00586053" w:rsidRDefault="00586053" w:rsidP="00586053">
      <w:pPr>
        <w:ind w:left="57" w:right="-57"/>
        <w:jc w:val="both"/>
      </w:pPr>
      <w:r>
        <w:t xml:space="preserve">          </w:t>
      </w:r>
      <w:r w:rsidR="00F213D5">
        <w:t>38</w:t>
      </w:r>
      <w:r>
        <w:t xml:space="preserve">. </w:t>
      </w:r>
      <w:r w:rsidRPr="000302C7">
        <w:t>Medicininių dokumentų kopijos teisėsaugos institucijoms išduodamos įstatymų nustatyta tvarka, gavus šių institucijų raštišką paklausimą.</w:t>
      </w:r>
    </w:p>
    <w:p w14:paraId="5C20E422" w14:textId="2E1531BF" w:rsidR="00BA78BD" w:rsidRDefault="00BA78BD" w:rsidP="00586053">
      <w:pPr>
        <w:pStyle w:val="Pagrindinistekstas"/>
        <w:jc w:val="left"/>
        <w:rPr>
          <w:color w:val="000000"/>
        </w:rPr>
      </w:pPr>
    </w:p>
    <w:p w14:paraId="3740CF96" w14:textId="77777777" w:rsidR="00A87B6D" w:rsidRDefault="00A87B6D" w:rsidP="00586053">
      <w:pPr>
        <w:pStyle w:val="Pagrindinistekstas"/>
        <w:jc w:val="left"/>
        <w:rPr>
          <w:color w:val="000000"/>
        </w:rPr>
      </w:pPr>
    </w:p>
    <w:p w14:paraId="74DCD240" w14:textId="77777777" w:rsidR="00ED27A8" w:rsidRPr="003E4BFA" w:rsidRDefault="00B3181E" w:rsidP="003E4BFA">
      <w:pPr>
        <w:pStyle w:val="Pagrindinistekstas"/>
        <w:jc w:val="both"/>
        <w:rPr>
          <w:b w:val="0"/>
        </w:rPr>
      </w:pPr>
      <w:r>
        <w:t xml:space="preserve">     </w:t>
      </w:r>
    </w:p>
    <w:p w14:paraId="567AE2A6" w14:textId="7E22348A" w:rsidR="00ED27A8" w:rsidRDefault="00586053" w:rsidP="003E4BFA">
      <w:pPr>
        <w:jc w:val="center"/>
        <w:rPr>
          <w:b/>
          <w:bCs/>
        </w:rPr>
      </w:pPr>
      <w:r>
        <w:rPr>
          <w:b/>
          <w:bCs/>
        </w:rPr>
        <w:t>I</w:t>
      </w:r>
      <w:r w:rsidR="0057220B">
        <w:rPr>
          <w:b/>
          <w:bCs/>
        </w:rPr>
        <w:t>X</w:t>
      </w:r>
      <w:r w:rsidR="00ED27A8" w:rsidRPr="00AC14A7">
        <w:rPr>
          <w:b/>
          <w:bCs/>
        </w:rPr>
        <w:t>. PACIENTŲ TURIMŲ VERTYBIŲ IR DOKUMENTŲ SAUGOJIMO TVARKA</w:t>
      </w:r>
    </w:p>
    <w:p w14:paraId="4355EED1" w14:textId="77777777" w:rsidR="00ED27A8" w:rsidRDefault="00ED27A8" w:rsidP="003E4BFA">
      <w:pPr>
        <w:ind w:left="360"/>
        <w:jc w:val="center"/>
        <w:rPr>
          <w:b/>
          <w:bCs/>
        </w:rPr>
      </w:pPr>
    </w:p>
    <w:p w14:paraId="52B7B313" w14:textId="18127982" w:rsidR="00ED27A8" w:rsidRPr="00677260" w:rsidRDefault="00E84197" w:rsidP="00B91552">
      <w:pPr>
        <w:ind w:left="113"/>
        <w:jc w:val="both"/>
        <w:rPr>
          <w:bCs/>
        </w:rPr>
      </w:pPr>
      <w:r>
        <w:rPr>
          <w:bCs/>
        </w:rPr>
        <w:t xml:space="preserve">   </w:t>
      </w:r>
      <w:r w:rsidR="00B91552">
        <w:rPr>
          <w:bCs/>
        </w:rPr>
        <w:t xml:space="preserve">     </w:t>
      </w:r>
      <w:r w:rsidRPr="00677260">
        <w:rPr>
          <w:bCs/>
        </w:rPr>
        <w:t>4</w:t>
      </w:r>
      <w:r w:rsidR="00F213D5">
        <w:rPr>
          <w:bCs/>
        </w:rPr>
        <w:t>0</w:t>
      </w:r>
      <w:r w:rsidR="000C3D45" w:rsidRPr="00677260">
        <w:rPr>
          <w:bCs/>
        </w:rPr>
        <w:t>. Hospitalizacijos metu</w:t>
      </w:r>
      <w:r w:rsidR="0055453B" w:rsidRPr="00677260">
        <w:rPr>
          <w:bCs/>
        </w:rPr>
        <w:t xml:space="preserve">, </w:t>
      </w:r>
      <w:r w:rsidR="000C3D45" w:rsidRPr="00677260">
        <w:rPr>
          <w:bCs/>
        </w:rPr>
        <w:t xml:space="preserve">paciento </w:t>
      </w:r>
      <w:r w:rsidR="0055453B" w:rsidRPr="00677260">
        <w:rPr>
          <w:bCs/>
        </w:rPr>
        <w:t>turimų pinigų sumą,</w:t>
      </w:r>
      <w:r w:rsidRPr="00677260">
        <w:rPr>
          <w:bCs/>
        </w:rPr>
        <w:t xml:space="preserve"> dokumentus,</w:t>
      </w:r>
      <w:r w:rsidR="005C565B" w:rsidRPr="00677260">
        <w:rPr>
          <w:bCs/>
        </w:rPr>
        <w:t xml:space="preserve"> vertybes priėmimo slaugytoja</w:t>
      </w:r>
      <w:r w:rsidRPr="00677260">
        <w:rPr>
          <w:bCs/>
        </w:rPr>
        <w:t xml:space="preserve"> </w:t>
      </w:r>
      <w:r w:rsidR="0055453B" w:rsidRPr="00677260">
        <w:rPr>
          <w:bCs/>
        </w:rPr>
        <w:t xml:space="preserve"> užregistruoja</w:t>
      </w:r>
      <w:r w:rsidR="000C3D45" w:rsidRPr="00677260">
        <w:rPr>
          <w:bCs/>
        </w:rPr>
        <w:t xml:space="preserve"> „Pacientų pi</w:t>
      </w:r>
      <w:r w:rsidR="0055453B" w:rsidRPr="00677260">
        <w:rPr>
          <w:bCs/>
        </w:rPr>
        <w:t>nigų, dokumentų ir vertybių lape“</w:t>
      </w:r>
      <w:r w:rsidR="00F213D5">
        <w:rPr>
          <w:bCs/>
        </w:rPr>
        <w:t xml:space="preserve"> </w:t>
      </w:r>
      <w:r w:rsidR="005C565B" w:rsidRPr="00677260">
        <w:rPr>
          <w:bCs/>
        </w:rPr>
        <w:t>(Priėmimo ir</w:t>
      </w:r>
      <w:r w:rsidR="00E766BB" w:rsidRPr="00677260">
        <w:rPr>
          <w:bCs/>
        </w:rPr>
        <w:t xml:space="preserve"> bendrosios psichiatrijos</w:t>
      </w:r>
      <w:r w:rsidR="005C565B" w:rsidRPr="00677260">
        <w:rPr>
          <w:bCs/>
        </w:rPr>
        <w:t xml:space="preserve"> vidaus tvarkos taisyklių 2 priedas).</w:t>
      </w:r>
      <w:r w:rsidR="00F213D5">
        <w:rPr>
          <w:bCs/>
        </w:rPr>
        <w:t xml:space="preserve"> </w:t>
      </w:r>
      <w:r w:rsidR="005C565B" w:rsidRPr="00677260">
        <w:rPr>
          <w:bCs/>
        </w:rPr>
        <w:t>Drabužius ir kitus paciento turimus daiktus slaugytoja užregistruoja „Paciento drabužių ir kitų daiktų lape“</w:t>
      </w:r>
      <w:r w:rsidR="00E766BB" w:rsidRPr="00677260">
        <w:rPr>
          <w:bCs/>
        </w:rPr>
        <w:t xml:space="preserve"> (</w:t>
      </w:r>
      <w:r w:rsidR="005C565B" w:rsidRPr="00677260">
        <w:rPr>
          <w:bCs/>
        </w:rPr>
        <w:t>Priėmimo ir</w:t>
      </w:r>
      <w:r w:rsidR="00E766BB" w:rsidRPr="00677260">
        <w:rPr>
          <w:bCs/>
        </w:rPr>
        <w:t xml:space="preserve"> bendrosios psichiatrijos skyriaus vidaus tvarkos taisyklių 3 priedas).</w:t>
      </w:r>
    </w:p>
    <w:p w14:paraId="6C5DB000" w14:textId="213B3CD1" w:rsidR="00ED27A8" w:rsidRDefault="00E84197" w:rsidP="00ED27A8">
      <w:pPr>
        <w:pStyle w:val="Pagrindiniotekstotrauka"/>
        <w:ind w:firstLine="462"/>
      </w:pPr>
      <w:r w:rsidRPr="00677260">
        <w:t>4</w:t>
      </w:r>
      <w:r w:rsidR="00F213D5">
        <w:t>1</w:t>
      </w:r>
      <w:r w:rsidR="00313514" w:rsidRPr="00677260">
        <w:t>.</w:t>
      </w:r>
      <w:r w:rsidR="00B3181E" w:rsidRPr="00677260">
        <w:t xml:space="preserve"> Hospitalizuojant pacientą į skyrių</w:t>
      </w:r>
      <w:r w:rsidR="00313514" w:rsidRPr="00677260">
        <w:t>, jo pinigus, banko korteles, ir kitus dokumentus</w:t>
      </w:r>
      <w:r w:rsidR="000C3D45" w:rsidRPr="00677260">
        <w:t xml:space="preserve"> iki </w:t>
      </w:r>
      <w:r w:rsidR="00F213D5">
        <w:t>15:54</w:t>
      </w:r>
      <w:r w:rsidR="000C3D45" w:rsidRPr="00677260">
        <w:t xml:space="preserve"> val.</w:t>
      </w:r>
      <w:r w:rsidR="00313514" w:rsidRPr="00677260">
        <w:t xml:space="preserve"> iš priėmimo skyriaus paima skyriaus socialini</w:t>
      </w:r>
      <w:r w:rsidR="00F213D5">
        <w:t>s</w:t>
      </w:r>
      <w:r w:rsidR="00313514" w:rsidRPr="00677260">
        <w:t xml:space="preserve"> darbuotoja</w:t>
      </w:r>
      <w:r w:rsidR="00F213D5">
        <w:t>s</w:t>
      </w:r>
      <w:r w:rsidR="00B91552">
        <w:t xml:space="preserve"> ir</w:t>
      </w:r>
      <w:r w:rsidR="00B91552" w:rsidRPr="00B91552">
        <w:rPr>
          <w:b/>
          <w:bCs/>
        </w:rPr>
        <w:t xml:space="preserve"> </w:t>
      </w:r>
      <w:r w:rsidR="00B91552" w:rsidRPr="00B91552">
        <w:t>saugomi socialinio darbuotojo kabinete esančiame seife.</w:t>
      </w:r>
      <w:r w:rsidR="00B91552" w:rsidRPr="000026E6">
        <w:rPr>
          <w:b/>
          <w:bCs/>
        </w:rPr>
        <w:t xml:space="preserve"> </w:t>
      </w:r>
      <w:r w:rsidR="00B91552">
        <w:t xml:space="preserve"> </w:t>
      </w:r>
      <w:r w:rsidR="00313514" w:rsidRPr="00677260">
        <w:t>Vertybes</w:t>
      </w:r>
      <w:r w:rsidR="00742F8A" w:rsidRPr="00677260">
        <w:t xml:space="preserve"> (dirbinius iš brangių metalų, brangius protezus)</w:t>
      </w:r>
      <w:r w:rsidR="00313514" w:rsidRPr="00677260">
        <w:t xml:space="preserve"> – skyriaus vyresnioji sl</w:t>
      </w:r>
      <w:r w:rsidR="000C3D45" w:rsidRPr="00677260">
        <w:t>augos administratorė.</w:t>
      </w:r>
      <w:r w:rsidR="00184480" w:rsidRPr="00677260">
        <w:t xml:space="preserve"> Drabužius</w:t>
      </w:r>
      <w:r w:rsidR="00184480">
        <w:t xml:space="preserve"> priėmimo skyriaus slaugytoja pristato į rūbų sandėlį ir užregistruoja knygoje.</w:t>
      </w:r>
    </w:p>
    <w:p w14:paraId="6135D082" w14:textId="1F427ACD" w:rsidR="00791D47" w:rsidRDefault="00E84197" w:rsidP="002149AB">
      <w:pPr>
        <w:pStyle w:val="Pagrindiniotekstotrauka"/>
        <w:ind w:firstLine="462"/>
      </w:pPr>
      <w:r>
        <w:t>4</w:t>
      </w:r>
      <w:r w:rsidR="00F213D5">
        <w:t>2</w:t>
      </w:r>
      <w:r w:rsidR="00184480">
        <w:t>. Paciento</w:t>
      </w:r>
      <w:r w:rsidR="00F213D5">
        <w:t>,</w:t>
      </w:r>
      <w:r w:rsidR="00184480">
        <w:t xml:space="preserve"> hospitalizuoto darbo dienomis po 16 val., išeiginėmis ar švenčių dienomis, pinigus ir dokumentus - skyriaus socialinis darbuotojas, vertybes - vyresnioji slaugos administ</w:t>
      </w:r>
      <w:r w:rsidR="002149AB">
        <w:t>ratorė paima pirmąją darbo dieną.</w:t>
      </w:r>
    </w:p>
    <w:p w14:paraId="7FF791F3" w14:textId="474B5A56" w:rsidR="00791D47" w:rsidRDefault="00E84197" w:rsidP="00F213D5">
      <w:pPr>
        <w:pStyle w:val="Pagrindiniotekstotrauka"/>
        <w:ind w:firstLine="462"/>
      </w:pPr>
      <w:r>
        <w:t>4</w:t>
      </w:r>
      <w:r w:rsidR="00F213D5">
        <w:t>3</w:t>
      </w:r>
      <w:r w:rsidR="00791D47">
        <w:t>. Paciento pinigai registruojami Paciento pinigų registracijos lape</w:t>
      </w:r>
      <w:r w:rsidR="00586053">
        <w:t xml:space="preserve"> </w:t>
      </w:r>
      <w:r w:rsidR="00791D47">
        <w:t>(Socialinės reabilitacijos skyriaus vidaus tvarkos taisyklių priedas Nr. 2)</w:t>
      </w:r>
      <w:r w:rsidR="00F213D5">
        <w:t xml:space="preserve">. </w:t>
      </w:r>
      <w:r w:rsidR="00586053">
        <w:t xml:space="preserve">Priėmimo ir bendrosios psichiatrijos skyriaus </w:t>
      </w:r>
      <w:r w:rsidR="001E2F7C">
        <w:t xml:space="preserve"> užvesti Pacientų</w:t>
      </w:r>
      <w:r w:rsidR="002F2352">
        <w:t xml:space="preserve"> </w:t>
      </w:r>
      <w:r w:rsidR="001E2F7C">
        <w:t>pinigų, dokume</w:t>
      </w:r>
      <w:r w:rsidR="002F2352">
        <w:t>ntų ir vertybių lapai saugomi so</w:t>
      </w:r>
      <w:r w:rsidR="001E2F7C">
        <w:t xml:space="preserve">cialinių darbuotojų, </w:t>
      </w:r>
      <w:r w:rsidR="002F2352">
        <w:t xml:space="preserve">pacientams išvykus iš ligoninės, įsegami į paciento ligos istoriją. </w:t>
      </w:r>
    </w:p>
    <w:p w14:paraId="3A966AF5" w14:textId="29073458" w:rsidR="005B39D4" w:rsidRDefault="005B39D4" w:rsidP="00F213D5">
      <w:pPr>
        <w:pStyle w:val="Pagrindiniotekstotrauka"/>
        <w:ind w:firstLine="462"/>
      </w:pPr>
      <w:r>
        <w:t xml:space="preserve">44. Paciento asmeniniai daiktai laikomi užrakinti skyriaus sekcijos spintoje ir skyriaus sandėlio patalpose. </w:t>
      </w:r>
    </w:p>
    <w:p w14:paraId="57A706D8" w14:textId="6219F754" w:rsidR="002F2352" w:rsidRPr="00552DB6" w:rsidRDefault="00991A8E" w:rsidP="006721B6">
      <w:pPr>
        <w:pStyle w:val="Pagrindiniotekstotrauka"/>
        <w:ind w:firstLine="0"/>
      </w:pPr>
      <w:r>
        <w:t xml:space="preserve">      </w:t>
      </w:r>
      <w:r w:rsidR="006721B6">
        <w:t xml:space="preserve"> </w:t>
      </w:r>
      <w:r w:rsidR="006721B6" w:rsidRPr="00552DB6">
        <w:t>4</w:t>
      </w:r>
      <w:r w:rsidR="00552DB6" w:rsidRPr="00552DB6">
        <w:t>5</w:t>
      </w:r>
      <w:r w:rsidR="002F2352" w:rsidRPr="00552DB6">
        <w:t>. Paciento, gydomo intensyvaus stebėjimo palatoje, pinigai yra tik saugomi, kiti veiksmai su pinigais nėra atliekami.</w:t>
      </w:r>
    </w:p>
    <w:p w14:paraId="3DBE7824" w14:textId="3770944E" w:rsidR="002F2352" w:rsidRPr="00552DB6" w:rsidRDefault="00991A8E" w:rsidP="001E2F7C">
      <w:pPr>
        <w:pStyle w:val="Pagrindiniotekstotrauka"/>
        <w:ind w:firstLine="462"/>
      </w:pPr>
      <w:r w:rsidRPr="00552DB6">
        <w:t>4</w:t>
      </w:r>
      <w:r w:rsidR="00552DB6" w:rsidRPr="00552DB6">
        <w:t>6</w:t>
      </w:r>
      <w:r w:rsidR="002F2352" w:rsidRPr="00552DB6">
        <w:t>. Socialinis darbuotojas su gydančiu gydytoju aptaręs paciento psichinę būklę atlieka sekančius veiksmus:</w:t>
      </w:r>
    </w:p>
    <w:p w14:paraId="4F13D797" w14:textId="27784DA7" w:rsidR="002F2352" w:rsidRPr="00552DB6" w:rsidRDefault="00991A8E" w:rsidP="001E2F7C">
      <w:pPr>
        <w:pStyle w:val="Pagrindiniotekstotrauka"/>
        <w:ind w:firstLine="462"/>
      </w:pPr>
      <w:r w:rsidRPr="00552DB6">
        <w:t>4</w:t>
      </w:r>
      <w:r w:rsidR="00552DB6" w:rsidRPr="00552DB6">
        <w:t>6</w:t>
      </w:r>
      <w:r w:rsidR="00E84197" w:rsidRPr="00552DB6">
        <w:t>.1 p</w:t>
      </w:r>
      <w:r w:rsidR="002F2352" w:rsidRPr="00552DB6">
        <w:t>acientą, kuris ligoninėje neturi asmens tapatybę patvirtinančio dokumento</w:t>
      </w:r>
      <w:r w:rsidR="00C86B12" w:rsidRPr="00552DB6">
        <w:t>, yra pripažintas neveiksniu</w:t>
      </w:r>
      <w:r w:rsidR="00586053" w:rsidRPr="00552DB6">
        <w:t xml:space="preserve"> </w:t>
      </w:r>
      <w:r w:rsidR="00C86B12" w:rsidRPr="00552DB6">
        <w:t>(globėjas – institucija), ar dėl kitų priežasčių negali vykti į banką, palydi įsigyti mais</w:t>
      </w:r>
      <w:r w:rsidR="00E84197" w:rsidRPr="00552DB6">
        <w:t>to prekių ar higienos priemonių;</w:t>
      </w:r>
    </w:p>
    <w:p w14:paraId="4742A5E1" w14:textId="54934E63" w:rsidR="00C86B12" w:rsidRPr="00552DB6" w:rsidRDefault="00991A8E" w:rsidP="001E2F7C">
      <w:pPr>
        <w:pStyle w:val="Pagrindiniotekstotrauka"/>
        <w:ind w:firstLine="462"/>
      </w:pPr>
      <w:r w:rsidRPr="00552DB6">
        <w:t>4</w:t>
      </w:r>
      <w:r w:rsidR="00552DB6" w:rsidRPr="00552DB6">
        <w:t>6</w:t>
      </w:r>
      <w:r w:rsidR="00E84197" w:rsidRPr="00552DB6">
        <w:t>.2 n</w:t>
      </w:r>
      <w:r w:rsidR="00C86B12" w:rsidRPr="00552DB6">
        <w:t>eveiksnaus paciento</w:t>
      </w:r>
      <w:r w:rsidR="00E84197" w:rsidRPr="00552DB6">
        <w:t xml:space="preserve"> </w:t>
      </w:r>
      <w:r w:rsidR="00C86B12" w:rsidRPr="00552DB6">
        <w:t>(kai globėjas- fizinis asmuo) pinigus tik saugo, kol atvyksta paciento globėjas, arba išduoda, išvykstant į socialinę globos įstai</w:t>
      </w:r>
      <w:r w:rsidR="00E84197" w:rsidRPr="00552DB6">
        <w:t>gą, pacientą lydinčiam asmeniui;</w:t>
      </w:r>
    </w:p>
    <w:p w14:paraId="62E28366" w14:textId="6A1C4563" w:rsidR="00C86B12" w:rsidRPr="00552DB6" w:rsidRDefault="00991A8E" w:rsidP="001E2F7C">
      <w:pPr>
        <w:pStyle w:val="Pagrindiniotekstotrauka"/>
        <w:ind w:firstLine="462"/>
      </w:pPr>
      <w:r w:rsidRPr="00552DB6">
        <w:lastRenderedPageBreak/>
        <w:t>4</w:t>
      </w:r>
      <w:r w:rsidR="00552DB6" w:rsidRPr="00552DB6">
        <w:t>6</w:t>
      </w:r>
      <w:r w:rsidR="00E84197" w:rsidRPr="00552DB6">
        <w:t>.3 p</w:t>
      </w:r>
      <w:r w:rsidR="00C86B12" w:rsidRPr="00552DB6">
        <w:t xml:space="preserve">acientui siuntinyje ar laiške atsiustus pinigus, </w:t>
      </w:r>
      <w:r w:rsidR="00107763" w:rsidRPr="00552DB6">
        <w:t>paima s</w:t>
      </w:r>
      <w:r w:rsidR="00C86B12" w:rsidRPr="00552DB6">
        <w:t xml:space="preserve">ocialinis darbuotojas </w:t>
      </w:r>
      <w:r w:rsidR="00107763" w:rsidRPr="00552DB6">
        <w:t xml:space="preserve">ir užregistruoja </w:t>
      </w:r>
      <w:r w:rsidR="004D4A1A" w:rsidRPr="00552DB6">
        <w:t xml:space="preserve">„Pacientų pinigų registracijos </w:t>
      </w:r>
      <w:r w:rsidR="00107763" w:rsidRPr="00552DB6">
        <w:t>lape“;</w:t>
      </w:r>
    </w:p>
    <w:p w14:paraId="26D7D804" w14:textId="3B8DE28B" w:rsidR="005F0B79" w:rsidRPr="00552DB6" w:rsidRDefault="00991A8E" w:rsidP="001E2F7C">
      <w:pPr>
        <w:pStyle w:val="Pagrindiniotekstotrauka"/>
        <w:ind w:firstLine="462"/>
      </w:pPr>
      <w:r w:rsidRPr="00552DB6">
        <w:t>4</w:t>
      </w:r>
      <w:r w:rsidR="00552DB6" w:rsidRPr="00552DB6">
        <w:t>6</w:t>
      </w:r>
      <w:r w:rsidR="00107763" w:rsidRPr="00552DB6">
        <w:t>.4. s</w:t>
      </w:r>
      <w:r w:rsidR="005F0B79" w:rsidRPr="00552DB6">
        <w:t>ocialinis darbuotojas</w:t>
      </w:r>
      <w:r w:rsidR="005B39D4" w:rsidRPr="00552DB6">
        <w:t>,</w:t>
      </w:r>
      <w:r w:rsidR="005F0B79" w:rsidRPr="00552DB6">
        <w:t xml:space="preserve"> priimdamas</w:t>
      </w:r>
      <w:r w:rsidR="005B39D4" w:rsidRPr="00552DB6">
        <w:t xml:space="preserve"> ir </w:t>
      </w:r>
      <w:r w:rsidR="005F0B79" w:rsidRPr="00552DB6">
        <w:t xml:space="preserve"> išduodamas paciento pinigus</w:t>
      </w:r>
      <w:r w:rsidR="005B39D4" w:rsidRPr="00552DB6">
        <w:t>,</w:t>
      </w:r>
      <w:r w:rsidR="005F0B79" w:rsidRPr="00552DB6">
        <w:t xml:space="preserve"> daro įrašus ir pasirašo Pacientų pinigų registraci</w:t>
      </w:r>
      <w:r w:rsidR="00107763" w:rsidRPr="00552DB6">
        <w:t>jos lape. Pasirašo ir pacientas;</w:t>
      </w:r>
    </w:p>
    <w:p w14:paraId="4186E3E0" w14:textId="12E3C587" w:rsidR="005F0B79" w:rsidRPr="00552DB6" w:rsidRDefault="00991A8E" w:rsidP="001E2F7C">
      <w:pPr>
        <w:pStyle w:val="Pagrindiniotekstotrauka"/>
        <w:ind w:firstLine="462"/>
      </w:pPr>
      <w:r w:rsidRPr="00552DB6">
        <w:t>4</w:t>
      </w:r>
      <w:r w:rsidR="00552DB6" w:rsidRPr="00552DB6">
        <w:t>6</w:t>
      </w:r>
      <w:r w:rsidR="00107763" w:rsidRPr="00552DB6">
        <w:t>.5. p</w:t>
      </w:r>
      <w:r w:rsidR="005F0B79" w:rsidRPr="00552DB6">
        <w:t>acientui mirus, paciento pinigai (esantys ligoninėje)</w:t>
      </w:r>
      <w:r w:rsidR="00586053" w:rsidRPr="00552DB6">
        <w:t xml:space="preserve"> </w:t>
      </w:r>
      <w:r w:rsidR="005F0B79" w:rsidRPr="00552DB6">
        <w:t>atiduodami paciento artimajam ar atstovui, kurie savo tapatybę patvirtina asmens dokumentu su nuotrauka. Paciento pinigų registracijos lape daromas įrašas. Įrašoma pinigus paėmusio asmens vardas, pavardė, pateikto dokumento numeris, pinigus paėmęs asmuo pasirašo. Tais atvejais, kai nėra kam perimti pinigų, socialinis darbuotojas mirusiojo pinigus su palydimuoju raštu pristato mokesčių inspekcijai.</w:t>
      </w:r>
    </w:p>
    <w:p w14:paraId="6EE0DAB8" w14:textId="5013F59C" w:rsidR="005F0B79" w:rsidRDefault="00991A8E" w:rsidP="001E2F7C">
      <w:pPr>
        <w:pStyle w:val="Pagrindiniotekstotrauka"/>
        <w:ind w:firstLine="462"/>
      </w:pPr>
      <w:r>
        <w:t>4</w:t>
      </w:r>
      <w:r w:rsidR="00552DB6">
        <w:t>7</w:t>
      </w:r>
      <w:r w:rsidR="005F0B79">
        <w:t>. Hospitalizacijos metu</w:t>
      </w:r>
      <w:r w:rsidR="00C26C15">
        <w:t xml:space="preserve"> paciento dokumentai, vertybės kitiems fiziniams ar juridiniams asmenims gali būti išduodami tik esant paciento raštiškam sutikimui įstatymų numatyta tvarka. Išduodant dokumentus, vertybes – pacientas pasirašo dokumentų registracijos ir vertybių lape.</w:t>
      </w:r>
    </w:p>
    <w:p w14:paraId="4333B696" w14:textId="41128400" w:rsidR="000D553D" w:rsidRDefault="00586053" w:rsidP="00ED27A8">
      <w:pPr>
        <w:pStyle w:val="Pagrindiniotekstotrauka"/>
        <w:ind w:firstLine="462"/>
      </w:pPr>
      <w:r>
        <w:t>4</w:t>
      </w:r>
      <w:r w:rsidR="00552DB6">
        <w:t>8</w:t>
      </w:r>
      <w:r w:rsidR="000D553D">
        <w:t xml:space="preserve">. Jei drabužiai utėlėti ar su blusomis, priėmimo skyriaus slaugytojos perduoda juos </w:t>
      </w:r>
      <w:r>
        <w:t xml:space="preserve">ūkio reikalų tvarkytojai, kuri </w:t>
      </w:r>
      <w:r w:rsidR="000D553D">
        <w:t xml:space="preserve">dezinfekcijai </w:t>
      </w:r>
      <w:r>
        <w:t xml:space="preserve">perduoda </w:t>
      </w:r>
      <w:r w:rsidR="000D553D">
        <w:t>į dezinfekcinę kamerą, po to – į skyrių</w:t>
      </w:r>
      <w:r>
        <w:t xml:space="preserve"> ar į pacientų rūbinę</w:t>
      </w:r>
      <w:r w:rsidR="000D553D">
        <w:t>.</w:t>
      </w:r>
    </w:p>
    <w:p w14:paraId="31F06824" w14:textId="15310C9C" w:rsidR="00ED27A8" w:rsidRDefault="005B39D4" w:rsidP="003E4BFA">
      <w:pPr>
        <w:ind w:firstLine="540"/>
        <w:jc w:val="both"/>
      </w:pPr>
      <w:r>
        <w:t>4</w:t>
      </w:r>
      <w:r w:rsidR="00552DB6">
        <w:t>9</w:t>
      </w:r>
      <w:r w:rsidR="000D553D">
        <w:t>. Už</w:t>
      </w:r>
      <w:r w:rsidR="00C26C15">
        <w:t xml:space="preserve"> pinigus, dokumentus, vertybes, drabužius</w:t>
      </w:r>
      <w:r w:rsidR="000D553D">
        <w:t>, neperduotus priėmimo skyriaus slaugytojai ir neįtrauktus į „Paciento pinigų, dokumentų ir vertybių lapą“ ir „Pacientų drabužių ir kitų daiktų lapą“, skyriaus darbuotojai neatsako.</w:t>
      </w:r>
    </w:p>
    <w:p w14:paraId="088EAD64" w14:textId="77777777" w:rsidR="00B91552" w:rsidRDefault="00B91552" w:rsidP="003E4BFA">
      <w:pPr>
        <w:ind w:firstLine="540"/>
        <w:jc w:val="both"/>
      </w:pPr>
    </w:p>
    <w:p w14:paraId="6ED80A23" w14:textId="77777777" w:rsidR="007D17C7" w:rsidRDefault="007D17C7" w:rsidP="00ED27A8">
      <w:pPr>
        <w:ind w:left="78" w:hanging="78"/>
        <w:jc w:val="both"/>
      </w:pPr>
    </w:p>
    <w:p w14:paraId="7046448F" w14:textId="35C39F2B" w:rsidR="00586053" w:rsidRDefault="00586053" w:rsidP="00586053">
      <w:pPr>
        <w:pStyle w:val="Pagrindinistekstas"/>
        <w:numPr>
          <w:ilvl w:val="0"/>
          <w:numId w:val="2"/>
        </w:numPr>
      </w:pPr>
      <w:r>
        <w:t>X</w:t>
      </w:r>
      <w:r w:rsidRPr="00AC14A7">
        <w:t>.   PR</w:t>
      </w:r>
      <w:r>
        <w:t>IĖMIMO IR BENDROSIOS PSICHIATRIJOS SKYRIAUS</w:t>
      </w:r>
      <w:r w:rsidRPr="00AC14A7">
        <w:t xml:space="preserve"> DARBO LAIKAS</w:t>
      </w:r>
    </w:p>
    <w:p w14:paraId="1D4170B7" w14:textId="77777777" w:rsidR="00B91552" w:rsidRPr="003E4BFA" w:rsidRDefault="00B91552" w:rsidP="00586053">
      <w:pPr>
        <w:pStyle w:val="Pagrindinistekstas"/>
        <w:numPr>
          <w:ilvl w:val="0"/>
          <w:numId w:val="2"/>
        </w:numPr>
      </w:pPr>
    </w:p>
    <w:p w14:paraId="52C11D81" w14:textId="77777777" w:rsidR="00586053" w:rsidRDefault="00586053" w:rsidP="00586053">
      <w:pPr>
        <w:pStyle w:val="Sraopastraipa"/>
        <w:numPr>
          <w:ilvl w:val="0"/>
          <w:numId w:val="2"/>
        </w:numPr>
        <w:jc w:val="both"/>
      </w:pPr>
    </w:p>
    <w:p w14:paraId="5595CBEF" w14:textId="581B910A" w:rsidR="00586053" w:rsidRDefault="00586053" w:rsidP="00586053">
      <w:pPr>
        <w:pStyle w:val="Sraopastraipa"/>
        <w:numPr>
          <w:ilvl w:val="0"/>
          <w:numId w:val="2"/>
        </w:numPr>
        <w:jc w:val="both"/>
      </w:pPr>
      <w:r>
        <w:t xml:space="preserve">    </w:t>
      </w:r>
      <w:r w:rsidR="00552DB6">
        <w:t xml:space="preserve">   50</w:t>
      </w:r>
      <w:r>
        <w:t>. Skyriaus darbuotojams, dirbantiems ne pamaininį darbą, yra nustatoma 5 dienų darbo savaitė su 2 poilsio dienomis (šeštadienis, sekmadienis).</w:t>
      </w:r>
    </w:p>
    <w:p w14:paraId="6EBD6324" w14:textId="6B50563B" w:rsidR="00586053" w:rsidRPr="00586053" w:rsidRDefault="00586053" w:rsidP="00586053">
      <w:pPr>
        <w:pStyle w:val="Sraopastraipa"/>
        <w:numPr>
          <w:ilvl w:val="0"/>
          <w:numId w:val="2"/>
        </w:numPr>
        <w:jc w:val="both"/>
        <w:rPr>
          <w:color w:val="000000"/>
        </w:rPr>
      </w:pPr>
      <w:r>
        <w:t xml:space="preserve">  </w:t>
      </w:r>
      <w:r w:rsidR="00552DB6">
        <w:t xml:space="preserve">   </w:t>
      </w:r>
      <w:r>
        <w:t xml:space="preserve"> </w:t>
      </w:r>
      <w:r w:rsidR="00B91552">
        <w:t>5</w:t>
      </w:r>
      <w:r w:rsidR="00552DB6">
        <w:t>1</w:t>
      </w:r>
      <w:r>
        <w:t>. Skyriaus vedėjas, vyresnioji slaugos administratorė dirba nuo 8</w:t>
      </w:r>
      <w:r w:rsidR="00B91552">
        <w:t>:</w:t>
      </w:r>
      <w:r>
        <w:t>00 iki 15</w:t>
      </w:r>
      <w:r w:rsidR="00B91552">
        <w:t>:</w:t>
      </w:r>
      <w:r>
        <w:t>54 val.</w:t>
      </w:r>
      <w:r w:rsidRPr="00586053">
        <w:rPr>
          <w:color w:val="000000"/>
        </w:rPr>
        <w:t xml:space="preserve"> Pietų pertrauka nuo 12.00 iki 12.30 val. </w:t>
      </w:r>
    </w:p>
    <w:p w14:paraId="72915BAE" w14:textId="7094764F" w:rsidR="00586053" w:rsidRDefault="00586053" w:rsidP="00586053">
      <w:pPr>
        <w:pStyle w:val="Sraopastraipa"/>
        <w:numPr>
          <w:ilvl w:val="0"/>
          <w:numId w:val="2"/>
        </w:numPr>
        <w:jc w:val="both"/>
      </w:pPr>
      <w:r>
        <w:t xml:space="preserve">  </w:t>
      </w:r>
      <w:r w:rsidR="00552DB6">
        <w:t xml:space="preserve">   </w:t>
      </w:r>
      <w:r>
        <w:t xml:space="preserve"> </w:t>
      </w:r>
      <w:r w:rsidR="00B91552">
        <w:t>5</w:t>
      </w:r>
      <w:r w:rsidR="00552DB6">
        <w:t>2</w:t>
      </w:r>
      <w:r>
        <w:t>.</w:t>
      </w:r>
      <w:r w:rsidR="00552DB6">
        <w:t xml:space="preserve"> </w:t>
      </w:r>
      <w:r>
        <w:t>Sanitarai, slaugytojos</w:t>
      </w:r>
      <w:r w:rsidR="005B39D4">
        <w:t>, slaugytojų padėjėjai</w:t>
      </w:r>
      <w:r>
        <w:t xml:space="preserve"> dirba pamainomis pagal sudarytą vyresniosios slaugos administratorės ir skyriaus vedėjo patvirtintą grafiką. Darbuotojams,  kuriems pietų pertrauka nėra nurodyta grafike, galimybė pailsėti ir pavalgyti suteikiama darbo metu, darbo vietoje. Pietų pertraukos įskaitomos į darbo laiką.</w:t>
      </w:r>
    </w:p>
    <w:p w14:paraId="4D7708F0" w14:textId="20494202" w:rsidR="00586053" w:rsidRPr="00B91552" w:rsidRDefault="00586053" w:rsidP="00586053">
      <w:pPr>
        <w:pStyle w:val="Sraopastraipa"/>
        <w:numPr>
          <w:ilvl w:val="0"/>
          <w:numId w:val="2"/>
        </w:numPr>
        <w:jc w:val="both"/>
        <w:rPr>
          <w:color w:val="000000"/>
        </w:rPr>
      </w:pPr>
      <w:r>
        <w:t xml:space="preserve">  </w:t>
      </w:r>
      <w:r w:rsidR="00552DB6">
        <w:t xml:space="preserve">    </w:t>
      </w:r>
      <w:r w:rsidR="00A87B6D">
        <w:t>5</w:t>
      </w:r>
      <w:r w:rsidR="00552DB6">
        <w:t>3.</w:t>
      </w:r>
      <w:r>
        <w:t xml:space="preserve"> </w:t>
      </w:r>
      <w:r w:rsidR="005B39D4">
        <w:t>Ūkio reikalų tvarkytoja, v</w:t>
      </w:r>
      <w:r>
        <w:t>alytojos dirba 8</w:t>
      </w:r>
      <w:r w:rsidR="00B91552">
        <w:t>:</w:t>
      </w:r>
      <w:r>
        <w:t>00 iki 16</w:t>
      </w:r>
      <w:r w:rsidR="00B91552">
        <w:t>:</w:t>
      </w:r>
      <w:r>
        <w:t>30. Pietų pertraukos nurodytos grafike.</w:t>
      </w:r>
      <w:r w:rsidR="00B91552">
        <w:t xml:space="preserve"> Prieš šventes darbo laikas trumpinamas 1 val. (dirba iki 15:30 val.).</w:t>
      </w:r>
    </w:p>
    <w:p w14:paraId="2FAE471F" w14:textId="77777777" w:rsidR="00B91552" w:rsidRPr="00B91552" w:rsidRDefault="00B91552" w:rsidP="00586053">
      <w:pPr>
        <w:pStyle w:val="Sraopastraipa"/>
        <w:numPr>
          <w:ilvl w:val="0"/>
          <w:numId w:val="2"/>
        </w:numPr>
        <w:jc w:val="both"/>
        <w:rPr>
          <w:color w:val="000000"/>
        </w:rPr>
      </w:pPr>
    </w:p>
    <w:p w14:paraId="192A8106" w14:textId="77777777" w:rsidR="00B91552" w:rsidRPr="00586053" w:rsidRDefault="00B91552" w:rsidP="00586053">
      <w:pPr>
        <w:pStyle w:val="Sraopastraipa"/>
        <w:numPr>
          <w:ilvl w:val="0"/>
          <w:numId w:val="2"/>
        </w:numPr>
        <w:jc w:val="both"/>
        <w:rPr>
          <w:color w:val="000000"/>
        </w:rPr>
      </w:pPr>
    </w:p>
    <w:p w14:paraId="7109D17B" w14:textId="77777777" w:rsidR="00ED27A8" w:rsidRDefault="00ED27A8" w:rsidP="00ED27A8">
      <w:pPr>
        <w:pStyle w:val="Antrat2"/>
        <w:numPr>
          <w:ilvl w:val="1"/>
          <w:numId w:val="2"/>
        </w:numPr>
        <w:tabs>
          <w:tab w:val="left" w:pos="78"/>
        </w:tabs>
        <w:ind w:left="78"/>
      </w:pPr>
      <w:r>
        <w:t>XII. BAIGIAMOSIOS NUOSTATOS</w:t>
      </w:r>
    </w:p>
    <w:p w14:paraId="45785B4A" w14:textId="77777777" w:rsidR="00B91552" w:rsidRPr="00B91552" w:rsidRDefault="00B91552" w:rsidP="00B91552"/>
    <w:p w14:paraId="20B643C3" w14:textId="77777777" w:rsidR="00ED27A8" w:rsidRDefault="00ED27A8" w:rsidP="00ED27A8"/>
    <w:p w14:paraId="0B524EDC" w14:textId="0C2BB620" w:rsidR="00ED27A8" w:rsidRDefault="00A87B6D" w:rsidP="00ED27A8">
      <w:pPr>
        <w:pStyle w:val="Pagrindinistekstas21"/>
        <w:ind w:firstLine="540"/>
      </w:pPr>
      <w:r>
        <w:t>5</w:t>
      </w:r>
      <w:r w:rsidR="00552DB6">
        <w:t>4</w:t>
      </w:r>
      <w:r w:rsidR="00ED27A8">
        <w:t>. Taisykl</w:t>
      </w:r>
      <w:r w:rsidR="000D553D">
        <w:t>ės skelbiamos viešai</w:t>
      </w:r>
      <w:r w:rsidR="00ED27A8">
        <w:t xml:space="preserve"> ligoninės skyriuje, pacientams, personalui bei </w:t>
      </w:r>
      <w:r w:rsidR="000D553D">
        <w:t>lankytojams prieinamoje vietoje</w:t>
      </w:r>
      <w:r w:rsidR="00ED27A8">
        <w:t>.</w:t>
      </w:r>
    </w:p>
    <w:p w14:paraId="6FA7F82E" w14:textId="2526F4F1" w:rsidR="00ED27A8" w:rsidRDefault="00A87B6D" w:rsidP="00ED27A8">
      <w:pPr>
        <w:ind w:firstLine="540"/>
        <w:jc w:val="both"/>
      </w:pPr>
      <w:r>
        <w:t>5</w:t>
      </w:r>
      <w:r w:rsidR="00552DB6">
        <w:t>5</w:t>
      </w:r>
      <w:r w:rsidR="00ED27A8">
        <w:t>. Pacientų teisių pažeidimas ir žalos sveikatai atlyginimas sprendžiamas įstatymų nustatyta tvarka.</w:t>
      </w:r>
    </w:p>
    <w:p w14:paraId="19E8E7A3" w14:textId="362A2C77" w:rsidR="00ED27A8" w:rsidRDefault="00A87B6D" w:rsidP="00ED27A8">
      <w:pPr>
        <w:ind w:firstLine="540"/>
        <w:jc w:val="both"/>
      </w:pPr>
      <w:r>
        <w:t>5</w:t>
      </w:r>
      <w:r w:rsidR="00552DB6">
        <w:t>6</w:t>
      </w:r>
      <w:r w:rsidR="000D553D">
        <w:t>. Skyriaus vidaus tvarkos taisykles parengia skyriaus vedėjas, tvirtina ligoninės direktorius.</w:t>
      </w:r>
    </w:p>
    <w:p w14:paraId="2ED9188F" w14:textId="77777777" w:rsidR="00B91552" w:rsidRDefault="00B91552" w:rsidP="00ED27A8">
      <w:pPr>
        <w:ind w:firstLine="540"/>
        <w:jc w:val="both"/>
      </w:pPr>
    </w:p>
    <w:p w14:paraId="472B854D" w14:textId="77777777" w:rsidR="00B91552" w:rsidRDefault="00B91552" w:rsidP="005B39D4">
      <w:pPr>
        <w:jc w:val="both"/>
      </w:pPr>
    </w:p>
    <w:p w14:paraId="170B137C" w14:textId="77777777" w:rsidR="00ED27A8" w:rsidRDefault="00ED27A8" w:rsidP="003E4BFA">
      <w:pPr>
        <w:jc w:val="both"/>
      </w:pPr>
    </w:p>
    <w:p w14:paraId="1EF74986" w14:textId="77777777" w:rsidR="00ED27A8" w:rsidRDefault="00ED27A8" w:rsidP="00ED27A8">
      <w:pPr>
        <w:ind w:firstLine="540"/>
        <w:jc w:val="center"/>
      </w:pPr>
      <w:r>
        <w:t>_______________________________________</w:t>
      </w:r>
    </w:p>
    <w:p w14:paraId="0FCC6C7B" w14:textId="77777777" w:rsidR="00ED27A8" w:rsidRDefault="00ED27A8" w:rsidP="00ED27A8"/>
    <w:p w14:paraId="0A809756" w14:textId="110117A4" w:rsidR="005B39D4" w:rsidRDefault="003E4BFA" w:rsidP="001A1399">
      <w:r>
        <w:t xml:space="preserve">Sk. vedėjas </w:t>
      </w:r>
      <w:r w:rsidR="00E03A85">
        <w:t xml:space="preserve">                      </w:t>
      </w:r>
      <w:r>
        <w:t xml:space="preserve"> P. Aukštuol</w:t>
      </w:r>
      <w:r w:rsidR="00756CBF">
        <w:t>is</w:t>
      </w:r>
    </w:p>
    <w:p w14:paraId="3E48DD06" w14:textId="77777777" w:rsidR="001A1399" w:rsidRPr="00EC522D" w:rsidRDefault="001A1399" w:rsidP="001A1399"/>
    <w:p w14:paraId="1C04F224" w14:textId="6BA5C00C" w:rsidR="00033E35" w:rsidRDefault="00334280" w:rsidP="00B91552">
      <w:pPr>
        <w:pStyle w:val="Pagrindinistekstas21"/>
        <w:ind w:left="3888"/>
        <w:jc w:val="right"/>
        <w:rPr>
          <w:color w:val="000000"/>
        </w:rPr>
      </w:pPr>
      <w:r>
        <w:rPr>
          <w:smallCaps/>
          <w:color w:val="000000"/>
        </w:rPr>
        <w:lastRenderedPageBreak/>
        <w:t xml:space="preserve">  </w:t>
      </w:r>
      <w:r w:rsidR="00033E35">
        <w:rPr>
          <w:smallCaps/>
          <w:color w:val="000000"/>
        </w:rPr>
        <w:t xml:space="preserve">  </w:t>
      </w:r>
      <w:r w:rsidR="00D50B46">
        <w:rPr>
          <w:smallCaps/>
          <w:color w:val="000000"/>
        </w:rPr>
        <w:t>V</w:t>
      </w:r>
      <w:r w:rsidR="00033E35">
        <w:rPr>
          <w:color w:val="000000"/>
        </w:rPr>
        <w:t xml:space="preserve">šĮ </w:t>
      </w:r>
      <w:r>
        <w:rPr>
          <w:color w:val="000000"/>
        </w:rPr>
        <w:t xml:space="preserve">Rokiškio psichiatrijos ligoninės </w:t>
      </w:r>
    </w:p>
    <w:p w14:paraId="04CA0CC0" w14:textId="48C3DB17" w:rsidR="00334280" w:rsidRDefault="00552DB6" w:rsidP="00552DB6">
      <w:pPr>
        <w:pStyle w:val="Pagrindinistekstas21"/>
        <w:ind w:left="3888"/>
        <w:jc w:val="center"/>
        <w:rPr>
          <w:color w:val="000000"/>
        </w:rPr>
      </w:pPr>
      <w:r>
        <w:rPr>
          <w:color w:val="000000"/>
        </w:rPr>
        <w:t xml:space="preserve">                       </w:t>
      </w:r>
      <w:r w:rsidR="00334280">
        <w:rPr>
          <w:color w:val="000000"/>
        </w:rPr>
        <w:t>Vidaus tvarkos taisyklių</w:t>
      </w:r>
      <w:r w:rsidRPr="00552DB6">
        <w:rPr>
          <w:color w:val="000000"/>
        </w:rPr>
        <w:t xml:space="preserve"> </w:t>
      </w:r>
      <w:r>
        <w:rPr>
          <w:color w:val="000000"/>
        </w:rPr>
        <w:t>Priedas Nr.1</w:t>
      </w:r>
    </w:p>
    <w:p w14:paraId="5657C1AB" w14:textId="1CB8E1DE" w:rsidR="00334280" w:rsidRDefault="00334280" w:rsidP="00334280">
      <w:pPr>
        <w:pStyle w:val="Pagrindinistekstas21"/>
        <w:ind w:left="3888"/>
        <w:rPr>
          <w:color w:val="000000"/>
        </w:rPr>
      </w:pPr>
      <w:r>
        <w:rPr>
          <w:color w:val="000000"/>
        </w:rPr>
        <w:t xml:space="preserve">                                                                  </w:t>
      </w:r>
    </w:p>
    <w:p w14:paraId="7FADA57E" w14:textId="77777777" w:rsidR="00D50B46" w:rsidRDefault="00033E35" w:rsidP="00033E35">
      <w:pPr>
        <w:pStyle w:val="Pagrindinistekstas21"/>
        <w:ind w:left="5580"/>
        <w:rPr>
          <w:color w:val="000000"/>
        </w:rPr>
      </w:pPr>
      <w:r>
        <w:rPr>
          <w:color w:val="000000"/>
        </w:rPr>
        <w:t xml:space="preserve"> </w:t>
      </w:r>
      <w:r w:rsidR="00D50B46">
        <w:rPr>
          <w:color w:val="000000"/>
        </w:rPr>
        <w:t xml:space="preserve"> </w:t>
      </w:r>
      <w:r>
        <w:rPr>
          <w:color w:val="000000"/>
        </w:rPr>
        <w:t xml:space="preserve">                                        </w:t>
      </w:r>
    </w:p>
    <w:p w14:paraId="43B2D3F3" w14:textId="77777777" w:rsidR="00D50B46" w:rsidRDefault="00D50B46" w:rsidP="00D50B46">
      <w:pPr>
        <w:pStyle w:val="Pagrindinistekstas21"/>
        <w:ind w:left="5580"/>
        <w:rPr>
          <w:color w:val="000000"/>
        </w:rPr>
      </w:pPr>
    </w:p>
    <w:p w14:paraId="3E79F0D0" w14:textId="77777777" w:rsidR="00D50B46" w:rsidRDefault="00D50B46" w:rsidP="00D50B46">
      <w:pPr>
        <w:pStyle w:val="Pagrindinistekstas21"/>
        <w:ind w:left="5580"/>
        <w:rPr>
          <w:color w:val="000000"/>
        </w:rPr>
      </w:pPr>
    </w:p>
    <w:p w14:paraId="671825BD" w14:textId="77777777" w:rsidR="00D50B46" w:rsidRDefault="00D50B46" w:rsidP="00D50B46">
      <w:pPr>
        <w:pStyle w:val="Pagrindinistekstas21"/>
        <w:ind w:left="5580"/>
        <w:rPr>
          <w:color w:val="000000"/>
        </w:rPr>
      </w:pPr>
    </w:p>
    <w:p w14:paraId="246CBD1F" w14:textId="77777777" w:rsidR="00D50B46" w:rsidRDefault="00D50B46" w:rsidP="00D50B46">
      <w:pPr>
        <w:jc w:val="center"/>
        <w:rPr>
          <w:b/>
        </w:rPr>
      </w:pPr>
    </w:p>
    <w:p w14:paraId="7AA01298" w14:textId="77777777" w:rsidR="00D50B46" w:rsidRDefault="00D50B46" w:rsidP="00D50B46">
      <w:pPr>
        <w:jc w:val="center"/>
        <w:rPr>
          <w:b/>
        </w:rPr>
      </w:pPr>
      <w:r>
        <w:rPr>
          <w:b/>
        </w:rPr>
        <w:t>TEIKIAMOS PASLAUGOS</w:t>
      </w:r>
    </w:p>
    <w:p w14:paraId="69F6443B" w14:textId="77777777" w:rsidR="00D50B46" w:rsidRDefault="00D50B46" w:rsidP="00D50B46">
      <w:pPr>
        <w:jc w:val="both"/>
      </w:pPr>
    </w:p>
    <w:p w14:paraId="27A484BF" w14:textId="77777777" w:rsidR="00D50B46" w:rsidRPr="004D184D" w:rsidRDefault="00D50B46" w:rsidP="00D50B46">
      <w:pPr>
        <w:jc w:val="both"/>
      </w:pPr>
      <w:r>
        <w:tab/>
      </w:r>
    </w:p>
    <w:p w14:paraId="6D8549C8" w14:textId="77777777" w:rsidR="00D50B46" w:rsidRPr="004D184D" w:rsidRDefault="00D50B46" w:rsidP="00D50B46">
      <w:pPr>
        <w:pStyle w:val="Pagrindinistekstas21"/>
        <w:tabs>
          <w:tab w:val="left" w:pos="540"/>
        </w:tabs>
      </w:pPr>
      <w:r w:rsidRPr="004D184D">
        <w:tab/>
        <w:t xml:space="preserve">Rokiškio psichiatrijos ligoninė teikia antrinio lygio specializuotą stacionarinę pagalbą Lietuvos Respublikos gyventojams, sergantiems psichikos ligomis. Taip pat teismo nutartimi hospitalizuojami pacientai, įvykdę visuomenei pavojingas veikas. </w:t>
      </w:r>
    </w:p>
    <w:p w14:paraId="2D6C78EA" w14:textId="77777777" w:rsidR="00D50B46" w:rsidRDefault="00D50B46" w:rsidP="00D50B46">
      <w:pPr>
        <w:pStyle w:val="Pagrindinistekstas21"/>
        <w:tabs>
          <w:tab w:val="left" w:pos="540"/>
        </w:tabs>
      </w:pPr>
      <w:r w:rsidRPr="004D184D">
        <w:tab/>
      </w:r>
    </w:p>
    <w:p w14:paraId="35677B35" w14:textId="77777777" w:rsidR="00D50B46" w:rsidRDefault="00D50B46" w:rsidP="00D50B46">
      <w:pPr>
        <w:pStyle w:val="Pagrindinistekstas21"/>
        <w:tabs>
          <w:tab w:val="left" w:pos="540"/>
        </w:tabs>
      </w:pPr>
      <w:r>
        <w:t xml:space="preserve">        Teikiamos šios  paslaugos: </w:t>
      </w:r>
    </w:p>
    <w:p w14:paraId="5DEE5DB2" w14:textId="77777777" w:rsidR="00D50B46" w:rsidRDefault="00D50B46" w:rsidP="00D50B46">
      <w:pPr>
        <w:pStyle w:val="Pagrindinistekstas21"/>
        <w:tabs>
          <w:tab w:val="left" w:pos="540"/>
        </w:tabs>
      </w:pPr>
    </w:p>
    <w:p w14:paraId="1C8D4D68" w14:textId="7735FF50" w:rsidR="00D50B46" w:rsidRDefault="00D50B46" w:rsidP="00D50B46">
      <w:pPr>
        <w:ind w:firstLine="540"/>
        <w:jc w:val="both"/>
      </w:pPr>
      <w:r>
        <w:t>1.</w:t>
      </w:r>
      <w:r w:rsidR="00326BAA">
        <w:t xml:space="preserve"> </w:t>
      </w:r>
      <w:r>
        <w:t xml:space="preserve">Ligoninėje gydomi psichikos sutrikimai </w:t>
      </w:r>
      <w:r w:rsidRPr="007D17C7">
        <w:t>suaugusiems ir vaikams</w:t>
      </w:r>
      <w:r>
        <w:t xml:space="preserve"> (organiniai ir simptominiai psichikos sutrikimai; psichikos ir elgesio sutrikimai, vartojant psichoaktyviąsias medžiagas, jų sukeltas psichozes, abstinencijos būsenos šizofrenija, šizofreniniai ir kliedesiniai sutrikimai, nuotaikos (afektiniai) sutrikimai, neuroziniai, stresiniai ir somotoforminiai sutrikimai, valgymo sutrikimai, suaugusio asmenybės ir elgesio sutrikimai, protinis atsilikimas).</w:t>
      </w:r>
    </w:p>
    <w:p w14:paraId="73DF5D27" w14:textId="1E4C3722" w:rsidR="00D50B46" w:rsidRDefault="00326BAA" w:rsidP="00D50B46">
      <w:pPr>
        <w:numPr>
          <w:ilvl w:val="0"/>
          <w:numId w:val="7"/>
        </w:numPr>
        <w:tabs>
          <w:tab w:val="num" w:pos="720"/>
        </w:tabs>
        <w:ind w:left="0" w:firstLine="540"/>
        <w:jc w:val="both"/>
      </w:pPr>
      <w:r>
        <w:t xml:space="preserve"> </w:t>
      </w:r>
      <w:r w:rsidR="00D50B46">
        <w:t>Gydytojo paskyrimu atliekama:</w:t>
      </w:r>
    </w:p>
    <w:p w14:paraId="5B05A138" w14:textId="77777777" w:rsidR="00D50B46" w:rsidRDefault="00D50B46" w:rsidP="00D50B46">
      <w:pPr>
        <w:ind w:left="540"/>
        <w:jc w:val="both"/>
      </w:pPr>
      <w:r>
        <w:t>2.1. Visų reikalingų specialistų konsultacijos.</w:t>
      </w:r>
    </w:p>
    <w:p w14:paraId="0206CB85" w14:textId="77777777" w:rsidR="00D50B46" w:rsidRDefault="00D50B46" w:rsidP="00D50B46">
      <w:pPr>
        <w:ind w:left="540"/>
        <w:jc w:val="both"/>
      </w:pPr>
      <w:r>
        <w:t>2.2. Laboratoriniai tyrimai.</w:t>
      </w:r>
    </w:p>
    <w:p w14:paraId="59BA6F8D" w14:textId="77777777" w:rsidR="00D50B46" w:rsidRDefault="00D50B46" w:rsidP="00D50B46">
      <w:pPr>
        <w:ind w:left="540"/>
        <w:jc w:val="both"/>
      </w:pPr>
      <w:r>
        <w:t>2.3. Diagnostiniai tyrimai.</w:t>
      </w:r>
    </w:p>
    <w:p w14:paraId="605663F1" w14:textId="77777777" w:rsidR="00D50B46" w:rsidRDefault="00D50B46" w:rsidP="00D50B46">
      <w:pPr>
        <w:ind w:left="540"/>
        <w:jc w:val="both"/>
      </w:pPr>
      <w:r>
        <w:t>2.4. Gydomosios ir reabilitacinės priemonės.</w:t>
      </w:r>
    </w:p>
    <w:p w14:paraId="6D44FEB9" w14:textId="77777777" w:rsidR="00D50B46" w:rsidRDefault="00D50B46" w:rsidP="00D50B46">
      <w:pPr>
        <w:ind w:left="540"/>
        <w:jc w:val="both"/>
      </w:pPr>
      <w:r>
        <w:t>2.5. Psichoterapeuto konsultacijos.</w:t>
      </w:r>
    </w:p>
    <w:p w14:paraId="0AECE7CF" w14:textId="77777777" w:rsidR="00D50B46" w:rsidRDefault="00D50B46" w:rsidP="00D50B46">
      <w:pPr>
        <w:ind w:left="540"/>
        <w:jc w:val="both"/>
      </w:pPr>
      <w:r>
        <w:t>2.6. Psichologinis pacientų ištyrimas ir esant reikalui psichologo konsultacija.</w:t>
      </w:r>
    </w:p>
    <w:p w14:paraId="3D85B98E" w14:textId="6CEBE7CB" w:rsidR="00342D37" w:rsidRDefault="00D50B46" w:rsidP="00D50B46">
      <w:pPr>
        <w:ind w:left="540"/>
        <w:jc w:val="both"/>
      </w:pPr>
      <w:r>
        <w:t xml:space="preserve">3. </w:t>
      </w:r>
      <w:r w:rsidRPr="007D17C7">
        <w:t>Psichosocialinė reabilitacija: vertinimo, konsultavimo, mokymo, pagalbos ir bendrosios sveikatos paslaugos (socialinis darbas ir užimtumo terapija).</w:t>
      </w:r>
    </w:p>
    <w:p w14:paraId="4E2C4FC1" w14:textId="77777777" w:rsidR="00D50B46" w:rsidRPr="004944FF" w:rsidRDefault="00342D37" w:rsidP="00D50B46">
      <w:pPr>
        <w:ind w:left="540"/>
        <w:jc w:val="both"/>
        <w:rPr>
          <w:color w:val="000000" w:themeColor="text1"/>
        </w:rPr>
      </w:pPr>
      <w:r w:rsidRPr="004944FF">
        <w:rPr>
          <w:color w:val="000000" w:themeColor="text1"/>
        </w:rPr>
        <w:t>4.</w:t>
      </w:r>
      <w:r w:rsidR="00D17AE3" w:rsidRPr="004944FF">
        <w:rPr>
          <w:color w:val="000000" w:themeColor="text1"/>
        </w:rPr>
        <w:t xml:space="preserve"> </w:t>
      </w:r>
      <w:r w:rsidRPr="004944FF">
        <w:rPr>
          <w:color w:val="000000" w:themeColor="text1"/>
        </w:rPr>
        <w:t>Psichikos sveikatos slauga</w:t>
      </w:r>
    </w:p>
    <w:p w14:paraId="14FC90C8" w14:textId="77777777" w:rsidR="00D50B46" w:rsidRPr="004944FF" w:rsidRDefault="00D50B46" w:rsidP="00D50B46">
      <w:pPr>
        <w:ind w:left="540"/>
        <w:jc w:val="both"/>
        <w:rPr>
          <w:color w:val="000000" w:themeColor="text1"/>
        </w:rPr>
      </w:pPr>
    </w:p>
    <w:p w14:paraId="384B1130" w14:textId="77777777" w:rsidR="00D50B46" w:rsidRDefault="00D50B46" w:rsidP="00D50B46">
      <w:pPr>
        <w:ind w:left="540"/>
        <w:jc w:val="both"/>
      </w:pPr>
      <w:r>
        <w:t>Teikiamos šios mokamos paslaugos:</w:t>
      </w:r>
    </w:p>
    <w:p w14:paraId="32DF31AF" w14:textId="77777777" w:rsidR="00D50B46" w:rsidRDefault="00D50B46" w:rsidP="00D50B46">
      <w:pPr>
        <w:jc w:val="both"/>
      </w:pPr>
    </w:p>
    <w:p w14:paraId="3781D8D9" w14:textId="77777777" w:rsidR="00D50B46" w:rsidRDefault="00D50B46" w:rsidP="00D50B46">
      <w:pPr>
        <w:pStyle w:val="Sraopastraipa"/>
        <w:ind w:left="567"/>
        <w:jc w:val="both"/>
      </w:pPr>
      <w:r>
        <w:t>1. VŠĮ Rokiškio psichiatrijos ligoninės pacientų trumpalaikės išvykos už ligoninės teritorijos ribų paslauga.</w:t>
      </w:r>
    </w:p>
    <w:p w14:paraId="0B68C13F" w14:textId="31284BC9" w:rsidR="00D50B46" w:rsidRDefault="00D50B46" w:rsidP="00D50B46">
      <w:pPr>
        <w:tabs>
          <w:tab w:val="num" w:pos="993"/>
        </w:tabs>
        <w:jc w:val="both"/>
      </w:pPr>
      <w:r>
        <w:rPr>
          <w:bCs/>
          <w:color w:val="000000"/>
        </w:rPr>
        <w:t xml:space="preserve">          2. Rašytinės informacijos teikimo paslauga</w:t>
      </w:r>
      <w:r w:rsidR="00326BAA">
        <w:rPr>
          <w:bCs/>
          <w:color w:val="000000"/>
        </w:rPr>
        <w:t>.</w:t>
      </w:r>
      <w:r>
        <w:rPr>
          <w:bCs/>
          <w:color w:val="000000"/>
        </w:rPr>
        <w:t xml:space="preserve"> </w:t>
      </w:r>
    </w:p>
    <w:p w14:paraId="4CCA3B25" w14:textId="77777777" w:rsidR="00D50B46" w:rsidRDefault="00D50B46" w:rsidP="00D50B46">
      <w:pPr>
        <w:pStyle w:val="Sraopastraipa"/>
        <w:ind w:left="567"/>
        <w:jc w:val="both"/>
      </w:pPr>
      <w:r>
        <w:t>3. Medicininės apžiūros neblaivumui (girtumui) ir apsvaigimui</w:t>
      </w:r>
      <w:r w:rsidR="00342D37">
        <w:t xml:space="preserve"> nuo psichiką veikiančių medžiagų</w:t>
      </w:r>
      <w:r>
        <w:t xml:space="preserve"> nustatyti paslauga.</w:t>
      </w:r>
    </w:p>
    <w:p w14:paraId="054BC932" w14:textId="77777777" w:rsidR="00D50B46" w:rsidRDefault="00D50B46" w:rsidP="00D50B46">
      <w:pPr>
        <w:tabs>
          <w:tab w:val="num" w:pos="993"/>
        </w:tabs>
        <w:ind w:left="993" w:hanging="1593"/>
        <w:jc w:val="both"/>
      </w:pPr>
    </w:p>
    <w:p w14:paraId="477232F8" w14:textId="77777777" w:rsidR="00D50B46" w:rsidRDefault="00D50B46" w:rsidP="00D50B46">
      <w:pPr>
        <w:tabs>
          <w:tab w:val="num" w:pos="993"/>
        </w:tabs>
        <w:ind w:left="993" w:hanging="1593"/>
      </w:pPr>
    </w:p>
    <w:p w14:paraId="031A2997" w14:textId="77777777" w:rsidR="00D50B46" w:rsidRDefault="00C36554" w:rsidP="00C36554">
      <w:pPr>
        <w:jc w:val="center"/>
      </w:pPr>
      <w:r>
        <w:t>_____________________________</w:t>
      </w:r>
    </w:p>
    <w:p w14:paraId="1DBA4300" w14:textId="77777777" w:rsidR="00D50B46" w:rsidRDefault="00D50B46" w:rsidP="00D50B46">
      <w:pPr>
        <w:jc w:val="center"/>
      </w:pPr>
    </w:p>
    <w:p w14:paraId="0DA912E0" w14:textId="77777777" w:rsidR="00C72F84" w:rsidRDefault="00C72F84" w:rsidP="00D50B46">
      <w:pPr>
        <w:jc w:val="center"/>
      </w:pPr>
    </w:p>
    <w:p w14:paraId="2A45C483" w14:textId="77777777" w:rsidR="00C72F84" w:rsidRDefault="00C72F84" w:rsidP="00D50B46">
      <w:pPr>
        <w:jc w:val="center"/>
      </w:pPr>
    </w:p>
    <w:p w14:paraId="5190A4B7" w14:textId="77777777" w:rsidR="00C72F84" w:rsidRDefault="00C72F84" w:rsidP="00D50B46">
      <w:pPr>
        <w:jc w:val="center"/>
      </w:pPr>
    </w:p>
    <w:p w14:paraId="749795CC" w14:textId="77777777" w:rsidR="0088547D" w:rsidRDefault="0088547D" w:rsidP="00D50B46">
      <w:pPr>
        <w:jc w:val="center"/>
      </w:pPr>
    </w:p>
    <w:p w14:paraId="350BD321" w14:textId="77777777" w:rsidR="00C72F84" w:rsidRDefault="00C72F84" w:rsidP="00D50B46">
      <w:pPr>
        <w:jc w:val="center"/>
      </w:pPr>
    </w:p>
    <w:p w14:paraId="11654CF6" w14:textId="49CA55EB" w:rsidR="00157A0B" w:rsidRPr="00552DB6" w:rsidRDefault="00852421" w:rsidP="0088547D">
      <w:pPr>
        <w:jc w:val="right"/>
      </w:pPr>
      <w:r>
        <w:lastRenderedPageBreak/>
        <w:t xml:space="preserve">                                </w:t>
      </w:r>
      <w:r w:rsidR="00157A0B" w:rsidRPr="00552DB6">
        <w:t xml:space="preserve">Procedūros „Informacijos apie pacientą ir pacientui  </w:t>
      </w:r>
      <w:r w:rsidR="0088547D" w:rsidRPr="00552DB6">
        <w:t>teikimas“</w:t>
      </w:r>
      <w:r w:rsidR="00157A0B" w:rsidRPr="00552DB6">
        <w:t xml:space="preserve">              </w:t>
      </w:r>
      <w:r w:rsidR="0088547D" w:rsidRPr="00552DB6">
        <w:t xml:space="preserve">    P</w:t>
      </w:r>
      <w:r w:rsidR="00157A0B" w:rsidRPr="00552DB6">
        <w:t>riedas</w:t>
      </w:r>
      <w:r w:rsidR="0088547D" w:rsidRPr="00552DB6">
        <w:t xml:space="preserve"> Nr.1</w:t>
      </w:r>
    </w:p>
    <w:p w14:paraId="295A8CC7" w14:textId="77777777" w:rsidR="0088547D" w:rsidRPr="00C1619F" w:rsidRDefault="0088547D" w:rsidP="0088547D">
      <w:pPr>
        <w:jc w:val="right"/>
        <w:rPr>
          <w:color w:val="FF0000"/>
        </w:rPr>
      </w:pPr>
    </w:p>
    <w:p w14:paraId="76463DEC" w14:textId="77777777" w:rsidR="00157A0B" w:rsidRDefault="00157A0B" w:rsidP="00157A0B">
      <w:pPr>
        <w:widowControl w:val="0"/>
        <w:tabs>
          <w:tab w:val="left" w:pos="3630"/>
        </w:tabs>
        <w:spacing w:before="120" w:after="120"/>
        <w:jc w:val="center"/>
        <w:rPr>
          <w:rFonts w:cs="Tahoma"/>
          <w:b/>
          <w:bCs/>
          <w:sz w:val="16"/>
          <w:szCs w:val="16"/>
        </w:rPr>
      </w:pPr>
      <w:r>
        <w:rPr>
          <w:rFonts w:cs="Tahoma"/>
          <w:b/>
          <w:bCs/>
          <w:sz w:val="16"/>
          <w:szCs w:val="16"/>
        </w:rPr>
        <w:t>PACIENTO (PACIENTO ATSTOVO) INFORMAVIMO LAPAS</w:t>
      </w:r>
    </w:p>
    <w:p w14:paraId="7FC28EA7" w14:textId="77777777" w:rsidR="00157A0B" w:rsidRDefault="00157A0B" w:rsidP="00157A0B">
      <w:pPr>
        <w:widowControl w:val="0"/>
        <w:tabs>
          <w:tab w:val="left" w:pos="3630"/>
        </w:tabs>
        <w:rPr>
          <w:rFonts w:cs="Tahoma"/>
          <w:sz w:val="20"/>
          <w:szCs w:val="20"/>
        </w:rPr>
      </w:pPr>
      <w:r>
        <w:rPr>
          <w:rFonts w:cs="Tahoma"/>
          <w:sz w:val="20"/>
          <w:szCs w:val="20"/>
        </w:rPr>
        <w:t>Ligos istorijos Nr. _________________</w:t>
      </w:r>
    </w:p>
    <w:p w14:paraId="65E789B0" w14:textId="77777777" w:rsidR="00157A0B" w:rsidRDefault="00157A0B" w:rsidP="00157A0B">
      <w:pPr>
        <w:widowControl w:val="0"/>
        <w:tabs>
          <w:tab w:val="left" w:pos="3630"/>
        </w:tabs>
        <w:rPr>
          <w:rFonts w:cs="Tahoma"/>
          <w:sz w:val="20"/>
          <w:szCs w:val="20"/>
        </w:rPr>
      </w:pPr>
      <w:r>
        <w:rPr>
          <w:rFonts w:cs="Tahoma"/>
          <w:sz w:val="20"/>
          <w:szCs w:val="20"/>
        </w:rPr>
        <w:t>Aš, _______________________________________________________________ gim. ___________ m.</w:t>
      </w:r>
    </w:p>
    <w:p w14:paraId="7E9A09DD" w14:textId="77777777" w:rsidR="00157A0B" w:rsidRDefault="00157A0B" w:rsidP="00157A0B">
      <w:pPr>
        <w:widowControl w:val="0"/>
        <w:tabs>
          <w:tab w:val="left" w:pos="1134"/>
          <w:tab w:val="left" w:pos="3630"/>
        </w:tabs>
        <w:rPr>
          <w:rFonts w:cs="Tahoma"/>
          <w:sz w:val="20"/>
          <w:szCs w:val="20"/>
        </w:rPr>
      </w:pPr>
      <w:r>
        <w:rPr>
          <w:rFonts w:cs="Tahoma"/>
          <w:sz w:val="20"/>
          <w:szCs w:val="20"/>
        </w:rPr>
        <w:tab/>
        <w:t>(paciento / paciento atstovo (pabraukti) vardas ir pavardė)</w:t>
      </w:r>
    </w:p>
    <w:p w14:paraId="767956D2" w14:textId="77777777" w:rsidR="00157A0B" w:rsidRDefault="00157A0B" w:rsidP="00157A0B">
      <w:pPr>
        <w:widowControl w:val="0"/>
        <w:tabs>
          <w:tab w:val="left" w:pos="2190"/>
          <w:tab w:val="left" w:pos="3630"/>
        </w:tabs>
        <w:rPr>
          <w:rFonts w:cs="Tahoma"/>
          <w:sz w:val="20"/>
          <w:szCs w:val="20"/>
        </w:rPr>
      </w:pPr>
      <w:r>
        <w:rPr>
          <w:rFonts w:cs="Tahoma"/>
          <w:sz w:val="20"/>
          <w:szCs w:val="20"/>
        </w:rPr>
        <w:t>1. Susipažinau su VšĮ Rokiškio psichiatrijos ligoninės vidaus tvarkos taisyklėmis</w:t>
      </w:r>
    </w:p>
    <w:p w14:paraId="2804BA17" w14:textId="77777777" w:rsidR="00157A0B" w:rsidRDefault="00157A0B" w:rsidP="00157A0B">
      <w:pPr>
        <w:widowControl w:val="0"/>
        <w:tabs>
          <w:tab w:val="left" w:pos="3630"/>
          <w:tab w:val="left" w:pos="5812"/>
        </w:tabs>
        <w:rPr>
          <w:rFonts w:cs="Tahoma"/>
          <w:sz w:val="20"/>
          <w:szCs w:val="20"/>
        </w:rPr>
      </w:pPr>
      <w:r>
        <w:rPr>
          <w:rFonts w:cs="Tahoma"/>
          <w:sz w:val="20"/>
          <w:szCs w:val="20"/>
        </w:rPr>
        <w:t>Paciento (paciento atstovo) parašas ________________________________ Data ___________________</w:t>
      </w:r>
    </w:p>
    <w:p w14:paraId="5863CB50" w14:textId="77777777" w:rsidR="00157A0B" w:rsidRDefault="00157A0B" w:rsidP="00157A0B">
      <w:pPr>
        <w:widowControl w:val="0"/>
        <w:tabs>
          <w:tab w:val="left" w:pos="2190"/>
          <w:tab w:val="left" w:pos="3630"/>
        </w:tabs>
        <w:rPr>
          <w:rFonts w:cs="Tahoma"/>
          <w:sz w:val="20"/>
          <w:szCs w:val="20"/>
        </w:rPr>
      </w:pPr>
      <w:r>
        <w:rPr>
          <w:rFonts w:cs="Tahoma"/>
          <w:sz w:val="20"/>
          <w:szCs w:val="20"/>
        </w:rPr>
        <w:t>2. Susipažinau su ________________________________________ skyriaus vidaus tvarkos taisyklėmis</w:t>
      </w:r>
    </w:p>
    <w:p w14:paraId="077B966E" w14:textId="77777777" w:rsidR="00157A0B" w:rsidRDefault="00157A0B" w:rsidP="00157A0B">
      <w:pPr>
        <w:widowControl w:val="0"/>
        <w:tabs>
          <w:tab w:val="left" w:pos="3630"/>
        </w:tabs>
        <w:rPr>
          <w:rFonts w:cs="Tahoma"/>
          <w:sz w:val="20"/>
          <w:szCs w:val="20"/>
        </w:rPr>
      </w:pPr>
      <w:r>
        <w:rPr>
          <w:rFonts w:cs="Tahoma"/>
          <w:sz w:val="20"/>
          <w:szCs w:val="20"/>
        </w:rPr>
        <w:t>Paciento (paciento atstovo) parašas ________________________________ Data ___________________</w:t>
      </w:r>
    </w:p>
    <w:p w14:paraId="2B46AFB0" w14:textId="77777777" w:rsidR="00157A0B" w:rsidRDefault="00157A0B" w:rsidP="00157A0B">
      <w:pPr>
        <w:widowControl w:val="0"/>
        <w:tabs>
          <w:tab w:val="left" w:pos="2190"/>
          <w:tab w:val="left" w:pos="3630"/>
        </w:tabs>
        <w:rPr>
          <w:rFonts w:cs="Tahoma"/>
          <w:sz w:val="20"/>
          <w:szCs w:val="20"/>
        </w:rPr>
      </w:pPr>
      <w:r>
        <w:rPr>
          <w:rFonts w:cs="Tahoma"/>
          <w:sz w:val="20"/>
          <w:szCs w:val="20"/>
        </w:rPr>
        <w:t>Susipažinau su ___________________________________________ skyriaus vidaus tvarkos taisyklėmis</w:t>
      </w:r>
    </w:p>
    <w:p w14:paraId="51CEAF7B" w14:textId="77777777" w:rsidR="00157A0B" w:rsidRDefault="00157A0B" w:rsidP="00157A0B">
      <w:pPr>
        <w:widowControl w:val="0"/>
        <w:tabs>
          <w:tab w:val="left" w:pos="3630"/>
        </w:tabs>
        <w:rPr>
          <w:rFonts w:cs="Tahoma"/>
          <w:sz w:val="20"/>
          <w:szCs w:val="20"/>
        </w:rPr>
      </w:pPr>
      <w:r>
        <w:rPr>
          <w:rFonts w:cs="Tahoma"/>
          <w:sz w:val="20"/>
          <w:szCs w:val="20"/>
        </w:rPr>
        <w:t>Paciento (paciento atstovo) parašas ________________________________ Data ___________________</w:t>
      </w:r>
    </w:p>
    <w:p w14:paraId="012ED289" w14:textId="77777777" w:rsidR="00157A0B" w:rsidRDefault="00157A0B" w:rsidP="00157A0B">
      <w:pPr>
        <w:widowControl w:val="0"/>
        <w:tabs>
          <w:tab w:val="left" w:pos="2190"/>
          <w:tab w:val="left" w:pos="3630"/>
        </w:tabs>
        <w:rPr>
          <w:rFonts w:cs="Tahoma"/>
          <w:sz w:val="20"/>
          <w:szCs w:val="20"/>
        </w:rPr>
      </w:pPr>
      <w:r>
        <w:rPr>
          <w:rFonts w:cs="Tahoma"/>
          <w:sz w:val="20"/>
          <w:szCs w:val="20"/>
        </w:rPr>
        <w:t>2. Susipažinau su ________________________________________ skyriaus vidaus tvarkos taisyklėmis</w:t>
      </w:r>
    </w:p>
    <w:p w14:paraId="7C4F84DE" w14:textId="77777777" w:rsidR="00157A0B" w:rsidRDefault="00157A0B" w:rsidP="00157A0B">
      <w:pPr>
        <w:widowControl w:val="0"/>
        <w:tabs>
          <w:tab w:val="left" w:pos="3630"/>
        </w:tabs>
        <w:rPr>
          <w:rFonts w:cs="Tahoma"/>
          <w:sz w:val="20"/>
          <w:szCs w:val="20"/>
        </w:rPr>
      </w:pPr>
      <w:r>
        <w:rPr>
          <w:rFonts w:cs="Tahoma"/>
          <w:sz w:val="20"/>
          <w:szCs w:val="20"/>
        </w:rPr>
        <w:t>Paciento (paciento atstovo) parašas ________________________________ Data ___________________</w:t>
      </w:r>
    </w:p>
    <w:p w14:paraId="11A93436" w14:textId="77777777" w:rsidR="00157A0B" w:rsidRDefault="00157A0B" w:rsidP="00157A0B">
      <w:pPr>
        <w:widowControl w:val="0"/>
        <w:tabs>
          <w:tab w:val="left" w:pos="600"/>
          <w:tab w:val="left" w:pos="6210"/>
        </w:tabs>
        <w:jc w:val="both"/>
        <w:rPr>
          <w:rFonts w:eastAsia="Arial Unicode MS"/>
          <w:sz w:val="20"/>
          <w:szCs w:val="20"/>
        </w:rPr>
      </w:pPr>
      <w:r>
        <w:rPr>
          <w:rFonts w:eastAsia="Arial Unicode MS" w:cs="Tahoma"/>
          <w:sz w:val="20"/>
          <w:szCs w:val="20"/>
        </w:rPr>
        <w:t>3.</w:t>
      </w:r>
      <w:r>
        <w:rPr>
          <w:rFonts w:eastAsia="Arial Unicode MS"/>
          <w:sz w:val="16"/>
          <w:szCs w:val="16"/>
        </w:rPr>
        <w:t xml:space="preserve"> </w:t>
      </w:r>
      <w:r>
        <w:rPr>
          <w:rFonts w:eastAsia="Arial Unicode MS"/>
          <w:sz w:val="20"/>
          <w:szCs w:val="20"/>
        </w:rPr>
        <w:t>Man paaiškintos tyrimų bei gydymo metodikų ypatybės bei galimos gydymo alternatyvos.</w:t>
      </w:r>
    </w:p>
    <w:p w14:paraId="2344A880" w14:textId="77777777" w:rsidR="00157A0B" w:rsidRDefault="00157A0B" w:rsidP="00157A0B">
      <w:pPr>
        <w:widowControl w:val="0"/>
        <w:tabs>
          <w:tab w:val="left" w:pos="3630"/>
        </w:tabs>
        <w:rPr>
          <w:sz w:val="20"/>
          <w:szCs w:val="20"/>
        </w:rPr>
      </w:pPr>
      <w:r>
        <w:rPr>
          <w:sz w:val="20"/>
          <w:szCs w:val="20"/>
        </w:rPr>
        <w:t>Sutinku su pateiktu diagnostikos ir gydymo planu</w:t>
      </w:r>
    </w:p>
    <w:p w14:paraId="1C0108C6" w14:textId="77777777" w:rsidR="00157A0B" w:rsidRDefault="00157A0B" w:rsidP="00157A0B">
      <w:pPr>
        <w:widowControl w:val="0"/>
        <w:tabs>
          <w:tab w:val="left" w:pos="3630"/>
        </w:tabs>
        <w:rPr>
          <w:rFonts w:cs="Tahoma"/>
          <w:sz w:val="20"/>
          <w:szCs w:val="20"/>
        </w:rPr>
      </w:pPr>
      <w:r>
        <w:rPr>
          <w:rFonts w:cs="Tahoma"/>
          <w:sz w:val="20"/>
          <w:szCs w:val="20"/>
        </w:rPr>
        <w:t>Paciento (paciento atstovo) parašas _________________________________ Data __________________</w:t>
      </w:r>
    </w:p>
    <w:p w14:paraId="6EBA5856" w14:textId="77777777" w:rsidR="00157A0B" w:rsidRDefault="00157A0B" w:rsidP="00157A0B">
      <w:pPr>
        <w:widowControl w:val="0"/>
        <w:tabs>
          <w:tab w:val="left" w:pos="3630"/>
        </w:tabs>
        <w:rPr>
          <w:rFonts w:cs="Tahoma"/>
          <w:sz w:val="20"/>
          <w:szCs w:val="20"/>
        </w:rPr>
      </w:pPr>
      <w:r>
        <w:rPr>
          <w:rFonts w:cs="Tahoma"/>
          <w:sz w:val="20"/>
          <w:szCs w:val="20"/>
        </w:rPr>
        <w:t xml:space="preserve">4. Sutinku /nesutinku </w:t>
      </w:r>
      <w:r>
        <w:rPr>
          <w:sz w:val="20"/>
          <w:szCs w:val="20"/>
        </w:rPr>
        <w:t>(išbraukti netinkamą)</w:t>
      </w:r>
      <w:r>
        <w:rPr>
          <w:rFonts w:cs="Tahoma"/>
          <w:sz w:val="20"/>
          <w:szCs w:val="20"/>
        </w:rPr>
        <w:t>, kad informacija apie mano sveikatą ir gydymą būtų teikiama:</w:t>
      </w:r>
    </w:p>
    <w:p w14:paraId="7DDBD539" w14:textId="77777777" w:rsidR="00157A0B" w:rsidRDefault="00157A0B" w:rsidP="00157A0B">
      <w:pPr>
        <w:widowControl w:val="0"/>
        <w:tabs>
          <w:tab w:val="left" w:pos="3630"/>
        </w:tabs>
        <w:rPr>
          <w:rFonts w:cs="Tahoma"/>
          <w:sz w:val="20"/>
          <w:szCs w:val="20"/>
        </w:rPr>
      </w:pPr>
      <w:r>
        <w:rPr>
          <w:rFonts w:cs="Tahoma"/>
          <w:sz w:val="20"/>
          <w:szCs w:val="20"/>
        </w:rPr>
        <w:t>4.1. _________________________________________________________________________________________</w:t>
      </w:r>
    </w:p>
    <w:p w14:paraId="758FE0D1" w14:textId="77777777" w:rsidR="00157A0B" w:rsidRDefault="00157A0B" w:rsidP="00157A0B">
      <w:pPr>
        <w:widowControl w:val="0"/>
        <w:tabs>
          <w:tab w:val="left" w:pos="1701"/>
        </w:tabs>
        <w:rPr>
          <w:rFonts w:cs="Tahoma"/>
          <w:sz w:val="16"/>
          <w:szCs w:val="16"/>
        </w:rPr>
      </w:pPr>
      <w:r>
        <w:rPr>
          <w:rFonts w:cs="Tahoma"/>
          <w:sz w:val="20"/>
          <w:szCs w:val="20"/>
        </w:rPr>
        <w:tab/>
      </w:r>
      <w:r>
        <w:rPr>
          <w:rFonts w:cs="Tahoma"/>
          <w:sz w:val="16"/>
          <w:szCs w:val="16"/>
        </w:rPr>
        <w:t>(įrašyti giminystės ryšį, vardą, pavardę, informacijos suteikimo tikslą, datą ir parašas)</w:t>
      </w:r>
    </w:p>
    <w:p w14:paraId="2BB0AE88" w14:textId="77777777" w:rsidR="00157A0B" w:rsidRDefault="00157A0B" w:rsidP="00157A0B">
      <w:pPr>
        <w:widowControl w:val="0"/>
        <w:tabs>
          <w:tab w:val="left" w:pos="3630"/>
        </w:tabs>
        <w:rPr>
          <w:rFonts w:cs="Tahoma"/>
          <w:sz w:val="20"/>
          <w:szCs w:val="20"/>
        </w:rPr>
      </w:pPr>
      <w:r>
        <w:rPr>
          <w:rFonts w:cs="Tahoma"/>
          <w:sz w:val="20"/>
          <w:szCs w:val="20"/>
        </w:rPr>
        <w:t>4.2. _________________________________________________________________________________________</w:t>
      </w:r>
    </w:p>
    <w:p w14:paraId="342473F2" w14:textId="77777777" w:rsidR="00157A0B" w:rsidRDefault="00157A0B" w:rsidP="00157A0B">
      <w:pPr>
        <w:widowControl w:val="0"/>
        <w:tabs>
          <w:tab w:val="left" w:pos="1701"/>
        </w:tabs>
        <w:rPr>
          <w:rFonts w:cs="Tahoma"/>
          <w:sz w:val="16"/>
          <w:szCs w:val="16"/>
        </w:rPr>
      </w:pPr>
      <w:r>
        <w:rPr>
          <w:rFonts w:cs="Tahoma"/>
          <w:sz w:val="20"/>
          <w:szCs w:val="20"/>
        </w:rPr>
        <w:tab/>
      </w:r>
      <w:r>
        <w:rPr>
          <w:rFonts w:cs="Tahoma"/>
          <w:sz w:val="16"/>
          <w:szCs w:val="16"/>
        </w:rPr>
        <w:t>(įrašyti giminystės ryšį, vardą, pavardę, informacijos suteikimo tikslą, datą ir parašas)</w:t>
      </w:r>
    </w:p>
    <w:p w14:paraId="7580CAE6" w14:textId="77777777" w:rsidR="00157A0B" w:rsidRDefault="00157A0B" w:rsidP="00157A0B">
      <w:pPr>
        <w:widowControl w:val="0"/>
        <w:tabs>
          <w:tab w:val="left" w:pos="3630"/>
        </w:tabs>
        <w:rPr>
          <w:rFonts w:cs="Tahoma"/>
          <w:sz w:val="20"/>
          <w:szCs w:val="20"/>
        </w:rPr>
      </w:pPr>
      <w:r>
        <w:rPr>
          <w:rFonts w:cs="Tahoma"/>
          <w:sz w:val="20"/>
          <w:szCs w:val="20"/>
        </w:rPr>
        <w:t>4.3. _________________________________________________________________________________________</w:t>
      </w:r>
    </w:p>
    <w:p w14:paraId="68F4DE66" w14:textId="77777777" w:rsidR="00157A0B" w:rsidRDefault="00157A0B" w:rsidP="00157A0B">
      <w:pPr>
        <w:widowControl w:val="0"/>
        <w:tabs>
          <w:tab w:val="left" w:pos="1701"/>
        </w:tabs>
        <w:rPr>
          <w:rFonts w:cs="Tahoma"/>
          <w:sz w:val="16"/>
          <w:szCs w:val="16"/>
        </w:rPr>
      </w:pPr>
      <w:r>
        <w:rPr>
          <w:rFonts w:cs="Tahoma"/>
          <w:sz w:val="20"/>
          <w:szCs w:val="20"/>
        </w:rPr>
        <w:tab/>
      </w:r>
      <w:r>
        <w:rPr>
          <w:rFonts w:cs="Tahoma"/>
          <w:sz w:val="16"/>
          <w:szCs w:val="16"/>
        </w:rPr>
        <w:t>(įrašyti giminystės ryšį, vardą, pavardę, informacijos suteikimo tikslą, datą ir parašas)</w:t>
      </w:r>
    </w:p>
    <w:p w14:paraId="1504F135" w14:textId="77777777" w:rsidR="00157A0B" w:rsidRDefault="00157A0B" w:rsidP="00157A0B">
      <w:pPr>
        <w:widowControl w:val="0"/>
        <w:tabs>
          <w:tab w:val="left" w:pos="3630"/>
        </w:tabs>
        <w:rPr>
          <w:rFonts w:cs="Tahoma"/>
          <w:sz w:val="20"/>
          <w:szCs w:val="20"/>
        </w:rPr>
      </w:pPr>
      <w:r>
        <w:rPr>
          <w:rFonts w:cs="Tahoma"/>
          <w:sz w:val="20"/>
          <w:szCs w:val="20"/>
        </w:rPr>
        <w:t>4.4. _________________________________________________________________________________________</w:t>
      </w:r>
    </w:p>
    <w:p w14:paraId="79A64548" w14:textId="77777777" w:rsidR="00157A0B" w:rsidRDefault="00157A0B" w:rsidP="00157A0B">
      <w:pPr>
        <w:widowControl w:val="0"/>
        <w:tabs>
          <w:tab w:val="left" w:pos="1701"/>
        </w:tabs>
        <w:rPr>
          <w:rFonts w:cs="Tahoma"/>
          <w:sz w:val="16"/>
          <w:szCs w:val="16"/>
        </w:rPr>
      </w:pPr>
      <w:r>
        <w:rPr>
          <w:rFonts w:cs="Tahoma"/>
          <w:sz w:val="20"/>
          <w:szCs w:val="20"/>
        </w:rPr>
        <w:tab/>
      </w:r>
      <w:r>
        <w:rPr>
          <w:rFonts w:cs="Tahoma"/>
          <w:sz w:val="16"/>
          <w:szCs w:val="16"/>
        </w:rPr>
        <w:t>(įrašyti giminystės ryšį, vardą, pavardę, informacijos suteikimo tikslą, datą ir parašas)</w:t>
      </w:r>
    </w:p>
    <w:p w14:paraId="7ABCE2D9" w14:textId="77777777" w:rsidR="00157A0B" w:rsidRDefault="00157A0B" w:rsidP="00157A0B">
      <w:pPr>
        <w:widowControl w:val="0"/>
        <w:tabs>
          <w:tab w:val="left" w:pos="3630"/>
        </w:tabs>
        <w:rPr>
          <w:rFonts w:cs="Tahoma"/>
          <w:sz w:val="20"/>
          <w:szCs w:val="20"/>
        </w:rPr>
      </w:pPr>
      <w:r>
        <w:rPr>
          <w:rFonts w:cs="Tahoma"/>
          <w:sz w:val="20"/>
          <w:szCs w:val="20"/>
        </w:rPr>
        <w:t>4.5.Kitiems asmenims __________________________________________________________________________</w:t>
      </w:r>
    </w:p>
    <w:p w14:paraId="3B579D3D" w14:textId="77777777" w:rsidR="00157A0B" w:rsidRDefault="00157A0B" w:rsidP="00157A0B">
      <w:pPr>
        <w:widowControl w:val="0"/>
        <w:tabs>
          <w:tab w:val="left" w:pos="2268"/>
        </w:tabs>
        <w:rPr>
          <w:rFonts w:cs="Tahoma"/>
          <w:sz w:val="16"/>
          <w:szCs w:val="16"/>
        </w:rPr>
      </w:pPr>
      <w:r>
        <w:rPr>
          <w:rFonts w:cs="Tahoma"/>
          <w:sz w:val="20"/>
          <w:szCs w:val="20"/>
        </w:rPr>
        <w:tab/>
      </w:r>
      <w:r>
        <w:rPr>
          <w:rFonts w:cs="Tahoma"/>
          <w:sz w:val="16"/>
          <w:szCs w:val="16"/>
        </w:rPr>
        <w:t>(įrašyti vardą, pavardę arba institucijos pavadinimą, informacijos suteikimo tikslą, datą ir parašas)</w:t>
      </w:r>
    </w:p>
    <w:p w14:paraId="2B37F11F" w14:textId="77777777" w:rsidR="00157A0B" w:rsidRDefault="00157A0B" w:rsidP="00157A0B">
      <w:pPr>
        <w:widowControl w:val="0"/>
        <w:tabs>
          <w:tab w:val="left" w:pos="3630"/>
        </w:tabs>
        <w:rPr>
          <w:rFonts w:cs="Tahoma"/>
          <w:sz w:val="20"/>
          <w:szCs w:val="20"/>
        </w:rPr>
      </w:pPr>
      <w:r>
        <w:rPr>
          <w:rFonts w:cs="Tahoma"/>
          <w:sz w:val="20"/>
          <w:szCs w:val="20"/>
        </w:rPr>
        <w:t>_____________________________________________________________________________________________</w:t>
      </w:r>
    </w:p>
    <w:p w14:paraId="1C2A0270" w14:textId="77777777" w:rsidR="00157A0B" w:rsidRDefault="00157A0B" w:rsidP="00157A0B">
      <w:pPr>
        <w:widowControl w:val="0"/>
        <w:tabs>
          <w:tab w:val="left" w:pos="2268"/>
        </w:tabs>
        <w:rPr>
          <w:rFonts w:cs="Tahoma"/>
          <w:sz w:val="16"/>
          <w:szCs w:val="16"/>
        </w:rPr>
      </w:pPr>
      <w:r>
        <w:rPr>
          <w:rFonts w:cs="Tahoma"/>
          <w:sz w:val="20"/>
          <w:szCs w:val="20"/>
        </w:rPr>
        <w:tab/>
      </w:r>
      <w:r>
        <w:rPr>
          <w:rFonts w:cs="Tahoma"/>
          <w:sz w:val="16"/>
          <w:szCs w:val="16"/>
        </w:rPr>
        <w:t>(įrašyti vardą, pavardę arba institucijos pavadinimą, informacijos suteikimo tikslą, datą ir parašas)</w:t>
      </w:r>
    </w:p>
    <w:p w14:paraId="12AC43CE" w14:textId="77777777" w:rsidR="00157A0B" w:rsidRDefault="00157A0B" w:rsidP="00157A0B">
      <w:pPr>
        <w:widowControl w:val="0"/>
        <w:tabs>
          <w:tab w:val="left" w:pos="3630"/>
        </w:tabs>
        <w:rPr>
          <w:rFonts w:cs="Tahoma"/>
          <w:sz w:val="20"/>
          <w:szCs w:val="20"/>
        </w:rPr>
      </w:pPr>
      <w:r>
        <w:rPr>
          <w:rFonts w:cs="Tahoma"/>
          <w:sz w:val="20"/>
          <w:szCs w:val="20"/>
        </w:rPr>
        <w:t>_____________________________________________________________________________________________</w:t>
      </w:r>
    </w:p>
    <w:p w14:paraId="75B1E364" w14:textId="77777777" w:rsidR="00157A0B" w:rsidRDefault="00157A0B" w:rsidP="00157A0B">
      <w:pPr>
        <w:widowControl w:val="0"/>
        <w:tabs>
          <w:tab w:val="left" w:pos="2268"/>
        </w:tabs>
        <w:rPr>
          <w:rFonts w:cs="Tahoma"/>
          <w:sz w:val="16"/>
          <w:szCs w:val="16"/>
        </w:rPr>
      </w:pPr>
      <w:r>
        <w:rPr>
          <w:rFonts w:cs="Tahoma"/>
          <w:sz w:val="20"/>
          <w:szCs w:val="20"/>
        </w:rPr>
        <w:tab/>
      </w:r>
      <w:r>
        <w:rPr>
          <w:rFonts w:cs="Tahoma"/>
          <w:sz w:val="16"/>
          <w:szCs w:val="16"/>
        </w:rPr>
        <w:t>(įrašyti vardą, pavardę arba institucijos pavadinimą, informacijos suteikimo tikslą, datą ir parašas)</w:t>
      </w:r>
    </w:p>
    <w:p w14:paraId="446D5DF3" w14:textId="77777777" w:rsidR="00157A0B" w:rsidRDefault="00157A0B" w:rsidP="00157A0B">
      <w:pPr>
        <w:widowControl w:val="0"/>
        <w:tabs>
          <w:tab w:val="left" w:pos="2460"/>
        </w:tabs>
        <w:jc w:val="both"/>
        <w:rPr>
          <w:sz w:val="20"/>
          <w:szCs w:val="20"/>
        </w:rPr>
      </w:pPr>
      <w:r>
        <w:rPr>
          <w:rFonts w:cs="Tahoma"/>
          <w:sz w:val="20"/>
          <w:szCs w:val="20"/>
        </w:rPr>
        <w:t xml:space="preserve">5. </w:t>
      </w:r>
      <w:r>
        <w:rPr>
          <w:sz w:val="20"/>
          <w:szCs w:val="20"/>
        </w:rPr>
        <w:t>Sutinku / nesutinku (išbraukti netinkamą), kad man būtų pateikiama visa informacija apie mano (mano atstovaujamojo) sveikatos būklę, ligos diagnozę, medicinos tyrimų duomenis, gydymo metodikas ir gydymo prognozę, išskyrus įstaty</w:t>
      </w:r>
      <w:r>
        <w:rPr>
          <w:sz w:val="20"/>
          <w:szCs w:val="20"/>
        </w:rPr>
        <w:softHyphen/>
        <w:t>muose numatytus atvejus.</w:t>
      </w:r>
    </w:p>
    <w:p w14:paraId="32BA1F66" w14:textId="77777777" w:rsidR="00157A0B" w:rsidRDefault="00157A0B" w:rsidP="00157A0B">
      <w:pPr>
        <w:widowControl w:val="0"/>
        <w:tabs>
          <w:tab w:val="left" w:pos="3630"/>
        </w:tabs>
        <w:rPr>
          <w:rFonts w:cs="Tahoma"/>
          <w:sz w:val="20"/>
          <w:szCs w:val="20"/>
        </w:rPr>
      </w:pPr>
      <w:r>
        <w:rPr>
          <w:rFonts w:cs="Tahoma"/>
          <w:sz w:val="20"/>
          <w:szCs w:val="20"/>
        </w:rPr>
        <w:t>Paciento (paciento atstovo) parašas ________________________________ Data ___________________</w:t>
      </w:r>
    </w:p>
    <w:p w14:paraId="29536A04" w14:textId="77777777" w:rsidR="00157A0B" w:rsidRDefault="00157A0B" w:rsidP="00157A0B">
      <w:pPr>
        <w:widowControl w:val="0"/>
        <w:tabs>
          <w:tab w:val="left" w:pos="2460"/>
        </w:tabs>
        <w:jc w:val="both"/>
        <w:rPr>
          <w:sz w:val="20"/>
          <w:szCs w:val="20"/>
        </w:rPr>
      </w:pPr>
      <w:r>
        <w:rPr>
          <w:rFonts w:cs="Tahoma"/>
          <w:sz w:val="20"/>
          <w:szCs w:val="20"/>
        </w:rPr>
        <w:t xml:space="preserve">6. </w:t>
      </w:r>
      <w:r>
        <w:rPr>
          <w:sz w:val="20"/>
          <w:szCs w:val="20"/>
        </w:rPr>
        <w:t>Sutinku / nesutinku (išbraukti netinkamą), kad būčiau įtrauktas į mokymo procesą.</w:t>
      </w:r>
    </w:p>
    <w:p w14:paraId="0016ECC1" w14:textId="77777777" w:rsidR="00157A0B" w:rsidRDefault="00157A0B" w:rsidP="00157A0B">
      <w:pPr>
        <w:widowControl w:val="0"/>
        <w:tabs>
          <w:tab w:val="left" w:pos="3630"/>
        </w:tabs>
        <w:rPr>
          <w:rFonts w:cs="Tahoma"/>
          <w:sz w:val="20"/>
          <w:szCs w:val="20"/>
        </w:rPr>
      </w:pPr>
      <w:r>
        <w:rPr>
          <w:rFonts w:cs="Tahoma"/>
          <w:sz w:val="20"/>
          <w:szCs w:val="20"/>
        </w:rPr>
        <w:t>Paciento (paciento atstovo) parašas ________________________________ Data __________________</w:t>
      </w:r>
    </w:p>
    <w:p w14:paraId="0A855EAA" w14:textId="77777777" w:rsidR="00157A0B" w:rsidRDefault="00157A0B" w:rsidP="00157A0B">
      <w:pPr>
        <w:widowControl w:val="0"/>
        <w:tabs>
          <w:tab w:val="left" w:pos="3630"/>
        </w:tabs>
        <w:rPr>
          <w:rFonts w:cs="Tahoma"/>
          <w:sz w:val="20"/>
          <w:szCs w:val="20"/>
        </w:rPr>
      </w:pPr>
      <w:r>
        <w:rPr>
          <w:rFonts w:cs="Tahoma"/>
          <w:sz w:val="20"/>
          <w:szCs w:val="20"/>
        </w:rPr>
        <w:t xml:space="preserve">7. Sutinku / nesutinku (išbraukti netinkamą), kad man būtų taikomi: intervencinis tyrimas / procedūros (pabraukti) </w:t>
      </w:r>
    </w:p>
    <w:p w14:paraId="398D5C3A" w14:textId="77777777" w:rsidR="00157A0B" w:rsidRDefault="00157A0B" w:rsidP="00157A0B">
      <w:pPr>
        <w:widowControl w:val="0"/>
        <w:tabs>
          <w:tab w:val="left" w:pos="3630"/>
        </w:tabs>
        <w:rPr>
          <w:rFonts w:cs="Tahoma"/>
          <w:sz w:val="20"/>
          <w:szCs w:val="20"/>
        </w:rPr>
      </w:pPr>
      <w:r>
        <w:rPr>
          <w:rFonts w:cs="Tahoma"/>
          <w:sz w:val="20"/>
          <w:szCs w:val="20"/>
        </w:rPr>
        <w:t>7.1. _______________________________________________________________________________________</w:t>
      </w:r>
    </w:p>
    <w:p w14:paraId="7F17F49A" w14:textId="77777777" w:rsidR="00157A0B" w:rsidRDefault="00157A0B" w:rsidP="00157A0B">
      <w:pPr>
        <w:widowControl w:val="0"/>
        <w:tabs>
          <w:tab w:val="left" w:pos="3630"/>
        </w:tabs>
        <w:rPr>
          <w:rFonts w:cs="Tahoma"/>
          <w:sz w:val="20"/>
          <w:szCs w:val="20"/>
        </w:rPr>
      </w:pPr>
      <w:r>
        <w:rPr>
          <w:rFonts w:cs="Tahoma"/>
          <w:sz w:val="20"/>
          <w:szCs w:val="20"/>
        </w:rPr>
        <w:t>___________________________________________________________________________________________</w:t>
      </w:r>
    </w:p>
    <w:p w14:paraId="550FB646" w14:textId="77777777" w:rsidR="00157A0B" w:rsidRDefault="00157A0B" w:rsidP="00157A0B">
      <w:pPr>
        <w:widowControl w:val="0"/>
        <w:tabs>
          <w:tab w:val="left" w:pos="3630"/>
        </w:tabs>
        <w:rPr>
          <w:rFonts w:cs="Tahoma"/>
          <w:sz w:val="20"/>
          <w:szCs w:val="20"/>
        </w:rPr>
      </w:pPr>
      <w:r>
        <w:rPr>
          <w:rFonts w:cs="Tahoma"/>
          <w:sz w:val="20"/>
          <w:szCs w:val="20"/>
        </w:rPr>
        <w:t>Paciento (paciento atstovo) parašas ________________________________ Data __________________</w:t>
      </w:r>
    </w:p>
    <w:p w14:paraId="56D07EDC" w14:textId="77777777" w:rsidR="00157A0B" w:rsidRDefault="00157A0B" w:rsidP="00157A0B">
      <w:pPr>
        <w:widowControl w:val="0"/>
        <w:tabs>
          <w:tab w:val="left" w:pos="3630"/>
        </w:tabs>
        <w:rPr>
          <w:rFonts w:cs="Tahoma"/>
          <w:sz w:val="20"/>
          <w:szCs w:val="20"/>
        </w:rPr>
      </w:pPr>
      <w:r>
        <w:rPr>
          <w:rFonts w:cs="Tahoma"/>
          <w:sz w:val="20"/>
          <w:szCs w:val="20"/>
        </w:rPr>
        <w:t>Gydantis gydytojas _____________________________________________ Data __________________</w:t>
      </w:r>
    </w:p>
    <w:p w14:paraId="179F9930" w14:textId="77777777" w:rsidR="00157A0B" w:rsidRDefault="00157A0B" w:rsidP="00157A0B">
      <w:pPr>
        <w:widowControl w:val="0"/>
        <w:tabs>
          <w:tab w:val="left" w:pos="2694"/>
        </w:tabs>
        <w:ind w:firstLine="567"/>
        <w:rPr>
          <w:rFonts w:cs="Tahoma"/>
          <w:sz w:val="16"/>
          <w:szCs w:val="16"/>
        </w:rPr>
      </w:pPr>
      <w:r>
        <w:rPr>
          <w:rFonts w:cs="Tahoma"/>
          <w:sz w:val="16"/>
          <w:szCs w:val="16"/>
        </w:rPr>
        <w:tab/>
        <w:t>(Parašas, vardas, pavardė arba gydytojo spaudas)</w:t>
      </w:r>
    </w:p>
    <w:p w14:paraId="60C4830E" w14:textId="77777777" w:rsidR="00157A0B" w:rsidRDefault="00157A0B" w:rsidP="00157A0B">
      <w:pPr>
        <w:widowControl w:val="0"/>
        <w:tabs>
          <w:tab w:val="left" w:pos="3630"/>
        </w:tabs>
        <w:rPr>
          <w:rFonts w:cs="Tahoma"/>
          <w:sz w:val="20"/>
          <w:szCs w:val="20"/>
        </w:rPr>
      </w:pPr>
      <w:r>
        <w:rPr>
          <w:rFonts w:cs="Tahoma"/>
          <w:sz w:val="20"/>
          <w:szCs w:val="20"/>
        </w:rPr>
        <w:t>7.2. ______________________________________________________________________________________</w:t>
      </w:r>
    </w:p>
    <w:p w14:paraId="6DE487E6" w14:textId="77777777" w:rsidR="00157A0B" w:rsidRDefault="00157A0B" w:rsidP="00157A0B">
      <w:pPr>
        <w:widowControl w:val="0"/>
        <w:tabs>
          <w:tab w:val="left" w:pos="3630"/>
        </w:tabs>
        <w:rPr>
          <w:rFonts w:cs="Tahoma"/>
          <w:sz w:val="20"/>
          <w:szCs w:val="20"/>
        </w:rPr>
      </w:pPr>
      <w:r>
        <w:rPr>
          <w:rFonts w:cs="Tahoma"/>
          <w:sz w:val="20"/>
          <w:szCs w:val="20"/>
        </w:rPr>
        <w:t>___________________________________________________________________________________________</w:t>
      </w:r>
    </w:p>
    <w:p w14:paraId="733E7E42" w14:textId="77777777" w:rsidR="00157A0B" w:rsidRDefault="00157A0B" w:rsidP="00157A0B">
      <w:pPr>
        <w:widowControl w:val="0"/>
        <w:tabs>
          <w:tab w:val="left" w:pos="3630"/>
        </w:tabs>
        <w:rPr>
          <w:rFonts w:cs="Tahoma"/>
          <w:sz w:val="20"/>
          <w:szCs w:val="20"/>
        </w:rPr>
      </w:pPr>
      <w:r>
        <w:rPr>
          <w:rFonts w:cs="Tahoma"/>
          <w:sz w:val="20"/>
          <w:szCs w:val="20"/>
        </w:rPr>
        <w:t>Paciento (paciento atstovo) parašas ________________________________ Data __________________</w:t>
      </w:r>
    </w:p>
    <w:p w14:paraId="3F7EA5FC" w14:textId="77777777" w:rsidR="00157A0B" w:rsidRDefault="00157A0B" w:rsidP="00157A0B">
      <w:pPr>
        <w:widowControl w:val="0"/>
        <w:tabs>
          <w:tab w:val="left" w:pos="3630"/>
        </w:tabs>
        <w:rPr>
          <w:rFonts w:cs="Tahoma"/>
          <w:sz w:val="20"/>
          <w:szCs w:val="20"/>
        </w:rPr>
      </w:pPr>
      <w:r>
        <w:rPr>
          <w:rFonts w:cs="Tahoma"/>
          <w:sz w:val="20"/>
          <w:szCs w:val="20"/>
        </w:rPr>
        <w:t>Gydantis gydytojas _____________________________________________ Data __________________</w:t>
      </w:r>
    </w:p>
    <w:p w14:paraId="78B27FB2" w14:textId="77777777" w:rsidR="00157A0B" w:rsidRDefault="00157A0B" w:rsidP="00157A0B">
      <w:pPr>
        <w:widowControl w:val="0"/>
        <w:tabs>
          <w:tab w:val="left" w:pos="2694"/>
        </w:tabs>
        <w:ind w:firstLine="567"/>
        <w:rPr>
          <w:rFonts w:cs="Tahoma"/>
          <w:sz w:val="16"/>
          <w:szCs w:val="16"/>
        </w:rPr>
      </w:pPr>
      <w:r>
        <w:rPr>
          <w:rFonts w:cs="Tahoma"/>
          <w:sz w:val="16"/>
          <w:szCs w:val="16"/>
        </w:rPr>
        <w:tab/>
        <w:t>(Parašas, vardas, pavardė arba gydytojo spaudas)</w:t>
      </w:r>
    </w:p>
    <w:p w14:paraId="72D9D6FB" w14:textId="77777777" w:rsidR="00157A0B" w:rsidRDefault="00157A0B" w:rsidP="00157A0B">
      <w:pPr>
        <w:widowControl w:val="0"/>
        <w:tabs>
          <w:tab w:val="left" w:pos="3630"/>
        </w:tabs>
        <w:rPr>
          <w:rFonts w:cs="Tahoma"/>
          <w:sz w:val="20"/>
          <w:szCs w:val="20"/>
        </w:rPr>
      </w:pPr>
      <w:r>
        <w:rPr>
          <w:rFonts w:cs="Tahoma"/>
          <w:sz w:val="20"/>
          <w:szCs w:val="20"/>
        </w:rPr>
        <w:t>7.3. __________________________________________________________________________________________</w:t>
      </w:r>
    </w:p>
    <w:p w14:paraId="2A195D30" w14:textId="77777777" w:rsidR="00157A0B" w:rsidRDefault="00157A0B" w:rsidP="00157A0B">
      <w:pPr>
        <w:widowControl w:val="0"/>
        <w:tabs>
          <w:tab w:val="left" w:pos="3630"/>
        </w:tabs>
        <w:rPr>
          <w:rFonts w:cs="Tahoma"/>
          <w:sz w:val="20"/>
          <w:szCs w:val="20"/>
        </w:rPr>
      </w:pPr>
      <w:r>
        <w:rPr>
          <w:rFonts w:cs="Tahoma"/>
          <w:sz w:val="20"/>
          <w:szCs w:val="20"/>
        </w:rPr>
        <w:t>____________________________________________________________________________________________</w:t>
      </w:r>
    </w:p>
    <w:p w14:paraId="2A18B39C" w14:textId="77777777" w:rsidR="00157A0B" w:rsidRDefault="00157A0B" w:rsidP="00157A0B">
      <w:pPr>
        <w:widowControl w:val="0"/>
        <w:tabs>
          <w:tab w:val="left" w:pos="3630"/>
        </w:tabs>
        <w:rPr>
          <w:rFonts w:cs="Tahoma"/>
          <w:sz w:val="20"/>
          <w:szCs w:val="20"/>
        </w:rPr>
      </w:pPr>
      <w:r>
        <w:rPr>
          <w:rFonts w:cs="Tahoma"/>
          <w:sz w:val="20"/>
          <w:szCs w:val="20"/>
        </w:rPr>
        <w:t>Paciento (paciento atstovo) parašas ________________________________ Data __________________</w:t>
      </w:r>
    </w:p>
    <w:p w14:paraId="10AF31DB" w14:textId="77777777" w:rsidR="00157A0B" w:rsidRDefault="00157A0B" w:rsidP="00157A0B">
      <w:pPr>
        <w:widowControl w:val="0"/>
        <w:tabs>
          <w:tab w:val="left" w:pos="3630"/>
        </w:tabs>
        <w:rPr>
          <w:rFonts w:cs="Tahoma"/>
          <w:sz w:val="20"/>
          <w:szCs w:val="20"/>
        </w:rPr>
      </w:pPr>
      <w:r>
        <w:rPr>
          <w:rFonts w:cs="Tahoma"/>
          <w:sz w:val="20"/>
          <w:szCs w:val="20"/>
        </w:rPr>
        <w:t>Gydantis gydytojas _____________________________________________ Data __________________</w:t>
      </w:r>
    </w:p>
    <w:p w14:paraId="2C184B4B" w14:textId="77777777" w:rsidR="00157A0B" w:rsidRDefault="00157A0B" w:rsidP="00157A0B">
      <w:pPr>
        <w:widowControl w:val="0"/>
        <w:tabs>
          <w:tab w:val="left" w:pos="2694"/>
        </w:tabs>
        <w:ind w:firstLine="567"/>
        <w:rPr>
          <w:rFonts w:cs="Tahoma"/>
          <w:sz w:val="16"/>
          <w:szCs w:val="16"/>
        </w:rPr>
      </w:pPr>
      <w:r>
        <w:rPr>
          <w:rFonts w:cs="Tahoma"/>
          <w:sz w:val="16"/>
          <w:szCs w:val="16"/>
        </w:rPr>
        <w:tab/>
        <w:t>(Parašas, vardas, pavardė arba gydytojo spaudas)</w:t>
      </w:r>
    </w:p>
    <w:p w14:paraId="3B0D4095" w14:textId="77777777" w:rsidR="00157A0B" w:rsidRPr="0099307C" w:rsidRDefault="00157A0B" w:rsidP="00157A0B">
      <w:pPr>
        <w:rPr>
          <w:sz w:val="20"/>
          <w:szCs w:val="20"/>
        </w:rPr>
      </w:pPr>
      <w:r>
        <w:rPr>
          <w:sz w:val="20"/>
          <w:szCs w:val="20"/>
        </w:rPr>
        <w:t>8.</w:t>
      </w:r>
      <w:r>
        <w:t xml:space="preserve"> P</w:t>
      </w:r>
      <w:r>
        <w:rPr>
          <w:sz w:val="20"/>
          <w:szCs w:val="20"/>
        </w:rPr>
        <w:t>atvirtinu, kad man suprantama forma yra paaiškinta, kodėl mano tolimesnis tyrimas ir gydymas ligoninėje nėra mediciniškai pagrįstas. Rekomendacijas tolimesnei sveikatos priežiūrai gavau / negavau (išbrauti netinkamą).</w:t>
      </w:r>
    </w:p>
    <w:p w14:paraId="067360C9" w14:textId="77777777" w:rsidR="00157A0B" w:rsidRDefault="00157A0B" w:rsidP="00157A0B">
      <w:pPr>
        <w:widowControl w:val="0"/>
        <w:tabs>
          <w:tab w:val="left" w:pos="3630"/>
        </w:tabs>
        <w:rPr>
          <w:rFonts w:cs="Tahoma"/>
          <w:sz w:val="20"/>
          <w:szCs w:val="20"/>
        </w:rPr>
      </w:pPr>
      <w:r>
        <w:rPr>
          <w:rFonts w:cs="Tahoma"/>
          <w:sz w:val="20"/>
          <w:szCs w:val="20"/>
        </w:rPr>
        <w:t>Paciento (paciento atstovo) parašas ________________________________ Data __________________</w:t>
      </w:r>
    </w:p>
    <w:p w14:paraId="1354AB88" w14:textId="77777777" w:rsidR="00157A0B" w:rsidRDefault="00157A0B" w:rsidP="00157A0B">
      <w:pPr>
        <w:widowControl w:val="0"/>
        <w:tabs>
          <w:tab w:val="left" w:pos="3630"/>
        </w:tabs>
        <w:rPr>
          <w:rFonts w:cs="Tahoma"/>
          <w:sz w:val="20"/>
          <w:szCs w:val="20"/>
        </w:rPr>
      </w:pPr>
      <w:r>
        <w:rPr>
          <w:rFonts w:cs="Tahoma"/>
          <w:sz w:val="20"/>
          <w:szCs w:val="20"/>
        </w:rPr>
        <w:t>Gydantis gydytojas _____________________________________________ Data __________________</w:t>
      </w:r>
    </w:p>
    <w:p w14:paraId="32452FD6" w14:textId="77777777" w:rsidR="00157A0B" w:rsidRDefault="00157A0B" w:rsidP="00157A0B">
      <w:pPr>
        <w:widowControl w:val="0"/>
        <w:tabs>
          <w:tab w:val="left" w:pos="2694"/>
        </w:tabs>
        <w:ind w:firstLine="567"/>
        <w:rPr>
          <w:rFonts w:cs="Tahoma"/>
          <w:sz w:val="16"/>
          <w:szCs w:val="16"/>
        </w:rPr>
      </w:pPr>
      <w:r>
        <w:rPr>
          <w:rFonts w:cs="Tahoma"/>
          <w:sz w:val="16"/>
          <w:szCs w:val="16"/>
        </w:rPr>
        <w:tab/>
        <w:t>(Parašas, vardas, pavardė arba gydytojo spaudas)</w:t>
      </w:r>
    </w:p>
    <w:p w14:paraId="34672C2A" w14:textId="77777777" w:rsidR="00157A0B" w:rsidRDefault="00157A0B" w:rsidP="00157A0B"/>
    <w:p w14:paraId="6A90C9D1" w14:textId="77777777" w:rsidR="00157A0B" w:rsidRDefault="00157A0B" w:rsidP="007E0641">
      <w:pPr>
        <w:jc w:val="center"/>
      </w:pPr>
    </w:p>
    <w:p w14:paraId="2EF07BBD" w14:textId="3C8EFE40" w:rsidR="007E0641" w:rsidRDefault="00157A0B" w:rsidP="007E0641">
      <w:pPr>
        <w:jc w:val="center"/>
      </w:pPr>
      <w:bookmarkStart w:id="1" w:name="_Hlk223529723"/>
      <w:r>
        <w:t xml:space="preserve">                                                                   </w:t>
      </w:r>
      <w:r w:rsidR="00852421">
        <w:t xml:space="preserve">  </w:t>
      </w:r>
      <w:r w:rsidR="00033E35">
        <w:t>VšĮ  RPL</w:t>
      </w:r>
      <w:r w:rsidR="00852421">
        <w:t xml:space="preserve"> </w:t>
      </w:r>
      <w:r w:rsidR="00B33B30">
        <w:t>P</w:t>
      </w:r>
      <w:r w:rsidR="00852421">
        <w:t xml:space="preserve">riėmimo ir </w:t>
      </w:r>
      <w:r w:rsidR="007E0641">
        <w:t>bendrosios psichiatrijos skyriaus</w:t>
      </w:r>
    </w:p>
    <w:p w14:paraId="5AC7C638" w14:textId="5E031721" w:rsidR="00033E35" w:rsidRDefault="007E0641" w:rsidP="00FC1FC9">
      <w:pPr>
        <w:jc w:val="center"/>
      </w:pPr>
      <w:r>
        <w:t xml:space="preserve">               </w:t>
      </w:r>
      <w:r w:rsidR="005B39D4">
        <w:t xml:space="preserve">                                                          </w:t>
      </w:r>
      <w:r w:rsidR="00033E35">
        <w:t xml:space="preserve"> </w:t>
      </w:r>
      <w:r w:rsidR="00B33B30">
        <w:t>V</w:t>
      </w:r>
      <w:r>
        <w:t xml:space="preserve">idaus tvarkos </w:t>
      </w:r>
      <w:r w:rsidR="00FC1FC9">
        <w:t>taisyklių</w:t>
      </w:r>
      <w:r w:rsidR="00852421">
        <w:t xml:space="preserve">  </w:t>
      </w:r>
      <w:r w:rsidR="00053752">
        <w:t xml:space="preserve"> </w:t>
      </w:r>
      <w:r w:rsidR="00552DB6">
        <w:t>P</w:t>
      </w:r>
      <w:r w:rsidR="00053752">
        <w:t>riedas</w:t>
      </w:r>
      <w:r w:rsidR="00552DB6">
        <w:t xml:space="preserve"> Nr.2</w:t>
      </w:r>
    </w:p>
    <w:p w14:paraId="7C601566" w14:textId="4F181763" w:rsidR="00C72F84" w:rsidRDefault="00033E35" w:rsidP="00157A0B">
      <w:pPr>
        <w:jc w:val="center"/>
      </w:pPr>
      <w:r>
        <w:t xml:space="preserve">                                                                                                                                    </w:t>
      </w:r>
    </w:p>
    <w:p w14:paraId="0D21F114" w14:textId="77777777" w:rsidR="0077015A" w:rsidRDefault="0077015A" w:rsidP="0077015A"/>
    <w:p w14:paraId="6A2A576B" w14:textId="77777777" w:rsidR="007E0641" w:rsidRPr="00756CBF" w:rsidRDefault="007E0641" w:rsidP="00756CBF">
      <w:pPr>
        <w:jc w:val="center"/>
        <w:rPr>
          <w:b/>
          <w:bCs/>
        </w:rPr>
      </w:pPr>
      <w:r w:rsidRPr="00756CBF">
        <w:rPr>
          <w:b/>
          <w:bCs/>
        </w:rPr>
        <w:t>PACIENTO DRABUŽIŲ IR KITŲ DAIKTŲ LAPAS</w:t>
      </w:r>
    </w:p>
    <w:p w14:paraId="756884D3" w14:textId="77777777" w:rsidR="00FC1FC9" w:rsidRDefault="00FC1FC9" w:rsidP="007E0641">
      <w:pPr>
        <w:jc w:val="center"/>
      </w:pPr>
    </w:p>
    <w:p w14:paraId="45BC9481" w14:textId="77777777" w:rsidR="007E0641" w:rsidRDefault="007E0641" w:rsidP="007E0641">
      <w:pPr>
        <w:jc w:val="center"/>
      </w:pPr>
    </w:p>
    <w:p w14:paraId="6E99EA75" w14:textId="77777777" w:rsidR="007E0641" w:rsidRDefault="007E0641" w:rsidP="007E0641">
      <w:pPr>
        <w:jc w:val="center"/>
      </w:pPr>
      <w:r>
        <w:t>Paciento vardas, pavardė ___________________________________________________________</w:t>
      </w:r>
    </w:p>
    <w:p w14:paraId="21C4834A" w14:textId="77777777" w:rsidR="007E0641" w:rsidRDefault="007E0641" w:rsidP="007E0641">
      <w:pPr>
        <w:jc w:val="center"/>
      </w:pPr>
      <w:r>
        <w:t>Hospitalizacijos data _______________________________________________________________</w:t>
      </w:r>
    </w:p>
    <w:p w14:paraId="0AED803C" w14:textId="77777777" w:rsidR="007E0641" w:rsidRDefault="007E0641" w:rsidP="007E0641">
      <w:pPr>
        <w:jc w:val="center"/>
      </w:pPr>
      <w:r>
        <w:t>Skyrius__________________________________________________________________________</w:t>
      </w:r>
    </w:p>
    <w:p w14:paraId="545D22CF" w14:textId="77777777" w:rsidR="007E0641" w:rsidRDefault="007E0641" w:rsidP="007E0641">
      <w:pPr>
        <w:jc w:val="center"/>
      </w:pPr>
      <w:r>
        <w:t>Stacionare gydymosi ligos istorijos numeris_____________________________________________</w:t>
      </w:r>
    </w:p>
    <w:p w14:paraId="140D5510" w14:textId="77777777" w:rsidR="007E0641" w:rsidRDefault="007E0641" w:rsidP="007E0641">
      <w:pPr>
        <w:jc w:val="center"/>
      </w:pPr>
    </w:p>
    <w:p w14:paraId="5E8515EF" w14:textId="77777777" w:rsidR="007E0641" w:rsidRDefault="007E0641" w:rsidP="007E0641">
      <w:pPr>
        <w:jc w:val="center"/>
      </w:pPr>
      <w:r>
        <w:t>Drabužiai ir kiti daiktai:_____________________________________________________________</w:t>
      </w:r>
    </w:p>
    <w:p w14:paraId="32A76AD6" w14:textId="77777777" w:rsidR="007E0641" w:rsidRDefault="007E0641" w:rsidP="007E0641">
      <w:pPr>
        <w:jc w:val="center"/>
      </w:pPr>
      <w:r>
        <w:t>________________________________________________________________________________</w:t>
      </w:r>
    </w:p>
    <w:p w14:paraId="5BBA54A1" w14:textId="77777777" w:rsidR="007E0641" w:rsidRDefault="007E0641" w:rsidP="007E0641">
      <w:pPr>
        <w:jc w:val="center"/>
      </w:pPr>
      <w:r>
        <w:t>________________________________________________________________________________</w:t>
      </w:r>
    </w:p>
    <w:p w14:paraId="164D89DE" w14:textId="77777777" w:rsidR="007E0641" w:rsidRDefault="007E0641" w:rsidP="007E0641">
      <w:pPr>
        <w:jc w:val="center"/>
      </w:pPr>
      <w:r>
        <w:t>________________________________________________________________________________</w:t>
      </w:r>
    </w:p>
    <w:p w14:paraId="37AEDA46" w14:textId="77777777" w:rsidR="007E0641" w:rsidRDefault="007E0641" w:rsidP="007E0641">
      <w:pPr>
        <w:jc w:val="center"/>
      </w:pPr>
      <w:r>
        <w:t>________________________________________________________________________________</w:t>
      </w:r>
    </w:p>
    <w:p w14:paraId="49F873FD" w14:textId="77777777" w:rsidR="007E0641" w:rsidRDefault="007E0641" w:rsidP="007E0641">
      <w:pPr>
        <w:jc w:val="center"/>
      </w:pPr>
      <w:r>
        <w:t>________________________________________________________________________________</w:t>
      </w:r>
    </w:p>
    <w:p w14:paraId="5B869277" w14:textId="77777777" w:rsidR="007E0641" w:rsidRDefault="007E0641" w:rsidP="007E0641">
      <w:pPr>
        <w:jc w:val="center"/>
      </w:pPr>
      <w:r>
        <w:t>________________________________________________________________________________</w:t>
      </w:r>
    </w:p>
    <w:p w14:paraId="54ADCC1A" w14:textId="77777777" w:rsidR="007E0641" w:rsidRDefault="007E0641" w:rsidP="007E0641">
      <w:pPr>
        <w:jc w:val="center"/>
      </w:pPr>
      <w:r>
        <w:t>________________________________________________________________________________</w:t>
      </w:r>
    </w:p>
    <w:p w14:paraId="2A7BD85D" w14:textId="77777777" w:rsidR="007E0641" w:rsidRDefault="007E0641" w:rsidP="007E0641">
      <w:pPr>
        <w:jc w:val="cente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28363C" w14:textId="77777777" w:rsidR="007E0641" w:rsidRDefault="007E0641" w:rsidP="007E0641">
      <w:pPr>
        <w:jc w:val="center"/>
      </w:pPr>
    </w:p>
    <w:p w14:paraId="5DB57C74" w14:textId="77777777" w:rsidR="007E0641" w:rsidRDefault="007E0641" w:rsidP="007E0641">
      <w:pPr>
        <w:jc w:val="center"/>
      </w:pPr>
    </w:p>
    <w:p w14:paraId="02230823" w14:textId="44A8C488" w:rsidR="002528B0" w:rsidRDefault="002528B0" w:rsidP="002528B0">
      <w:r>
        <w:t xml:space="preserve">                                                               </w:t>
      </w:r>
    </w:p>
    <w:p w14:paraId="479B3E7C" w14:textId="77777777" w:rsidR="002528B0" w:rsidRDefault="007E0641" w:rsidP="002528B0">
      <w:r>
        <w:t xml:space="preserve">Priėmimo ir bendrosios psichiatrijos skyriaus   </w:t>
      </w:r>
      <w:r w:rsidR="002528B0">
        <w:t>sl</w:t>
      </w:r>
      <w:r>
        <w:t xml:space="preserve">augytoja ___________________________       </w:t>
      </w:r>
    </w:p>
    <w:p w14:paraId="5F89F01D" w14:textId="20ABAE5B" w:rsidR="002528B0" w:rsidRDefault="007E0641" w:rsidP="002528B0">
      <w:r>
        <w:t xml:space="preserve">                                 </w:t>
      </w:r>
      <w:r w:rsidR="002528B0">
        <w:t xml:space="preserve">                                                                   </w:t>
      </w:r>
      <w:r>
        <w:t>( parašas, vardas, p</w:t>
      </w:r>
      <w:r w:rsidR="002528B0">
        <w:t>avardė)</w:t>
      </w:r>
    </w:p>
    <w:p w14:paraId="17531771" w14:textId="77777777" w:rsidR="002528B0" w:rsidRDefault="002528B0" w:rsidP="002528B0"/>
    <w:p w14:paraId="3420806C" w14:textId="62E31F41" w:rsidR="00C72F84" w:rsidRDefault="002528B0" w:rsidP="002528B0">
      <w:r>
        <w:t>Pacientą lydintis asmuo –––––––––––––––––––––––––––––––––––––––––––––––––––––––</w:t>
      </w:r>
    </w:p>
    <w:p w14:paraId="63AF62B8" w14:textId="51900C26" w:rsidR="00157A0B" w:rsidRDefault="002528B0" w:rsidP="004944FF">
      <w:pPr>
        <w:ind w:left="3888" w:firstLine="1296"/>
      </w:pPr>
      <w:r>
        <w:t>(parašas, vardas, pavardė)</w:t>
      </w:r>
    </w:p>
    <w:p w14:paraId="71AC6C95" w14:textId="77777777" w:rsidR="002528B0" w:rsidRDefault="002528B0" w:rsidP="004944FF">
      <w:pPr>
        <w:ind w:left="3888" w:firstLine="1296"/>
      </w:pPr>
    </w:p>
    <w:p w14:paraId="5A954F16" w14:textId="3125F0C8" w:rsidR="00157A0B" w:rsidRDefault="002528B0" w:rsidP="002528B0">
      <w:r>
        <w:t>Pacientas –––––––––––––––––––––––––––––––––––––––––––––––––––––––––––––––––––––</w:t>
      </w:r>
    </w:p>
    <w:bookmarkEnd w:id="1"/>
    <w:p w14:paraId="20E8371F" w14:textId="3707E8A8" w:rsidR="00157A0B" w:rsidRDefault="002528B0" w:rsidP="004944FF">
      <w:pPr>
        <w:ind w:left="3888" w:firstLine="1296"/>
      </w:pPr>
      <w:r>
        <w:t>(parašas, vardas, pavardė)</w:t>
      </w:r>
    </w:p>
    <w:p w14:paraId="4070D1E8" w14:textId="77777777" w:rsidR="002528B0" w:rsidRDefault="002528B0" w:rsidP="004944FF">
      <w:pPr>
        <w:ind w:left="3888" w:firstLine="1296"/>
      </w:pPr>
    </w:p>
    <w:p w14:paraId="60ACDF2C" w14:textId="77777777" w:rsidR="002528B0" w:rsidRDefault="002528B0" w:rsidP="004944FF">
      <w:pPr>
        <w:ind w:left="3888" w:firstLine="1296"/>
      </w:pPr>
    </w:p>
    <w:p w14:paraId="3DD94EE5" w14:textId="77777777" w:rsidR="002528B0" w:rsidRDefault="002528B0" w:rsidP="004944FF">
      <w:pPr>
        <w:ind w:left="3888" w:firstLine="1296"/>
      </w:pPr>
    </w:p>
    <w:p w14:paraId="28C4843D" w14:textId="77777777" w:rsidR="002528B0" w:rsidRDefault="002528B0" w:rsidP="004944FF">
      <w:pPr>
        <w:ind w:left="3888" w:firstLine="1296"/>
      </w:pPr>
    </w:p>
    <w:p w14:paraId="2E19450B" w14:textId="77777777" w:rsidR="00334280" w:rsidRDefault="00334280" w:rsidP="005B39D4"/>
    <w:p w14:paraId="1A7A89F2" w14:textId="5714F815" w:rsidR="00334280" w:rsidRDefault="00334280" w:rsidP="00334280">
      <w:pPr>
        <w:ind w:left="2592" w:firstLine="1296"/>
      </w:pPr>
      <w:r>
        <w:lastRenderedPageBreak/>
        <w:t xml:space="preserve">Vš Į RPL </w:t>
      </w:r>
      <w:r w:rsidR="00B33B30">
        <w:t>P</w:t>
      </w:r>
      <w:r>
        <w:t>riėmimo ir bendrosios psichiatrijos skyriaus</w:t>
      </w:r>
    </w:p>
    <w:p w14:paraId="6A0ABF4F" w14:textId="0588D500" w:rsidR="00C72F84" w:rsidRDefault="005B39D4" w:rsidP="00334280">
      <w:pPr>
        <w:ind w:left="2592" w:firstLine="1296"/>
      </w:pPr>
      <w:r>
        <w:t xml:space="preserve">                             </w:t>
      </w:r>
      <w:r w:rsidR="00B33B30">
        <w:t>V</w:t>
      </w:r>
      <w:r w:rsidR="00334280">
        <w:t>idaus tvarkos taisyklių</w:t>
      </w:r>
      <w:r w:rsidR="00053752">
        <w:t xml:space="preserve">  </w:t>
      </w:r>
      <w:r w:rsidR="00552DB6">
        <w:t>P</w:t>
      </w:r>
      <w:r w:rsidR="00053752">
        <w:t>riedas</w:t>
      </w:r>
      <w:r w:rsidR="00552DB6">
        <w:t xml:space="preserve"> Nr.3</w:t>
      </w:r>
    </w:p>
    <w:p w14:paraId="395A34F5" w14:textId="5EEA720E" w:rsidR="00334280" w:rsidRDefault="00334280" w:rsidP="00334280">
      <w:pPr>
        <w:ind w:left="5184"/>
      </w:pPr>
    </w:p>
    <w:p w14:paraId="54AE6D20" w14:textId="77777777" w:rsidR="00334280" w:rsidRDefault="00852421" w:rsidP="00334280">
      <w:pPr>
        <w:ind w:left="5184"/>
      </w:pPr>
      <w:r>
        <w:t xml:space="preserve">                                      </w:t>
      </w:r>
      <w:r w:rsidR="004944FF">
        <w:t xml:space="preserve">                    </w:t>
      </w:r>
    </w:p>
    <w:p w14:paraId="429D4176" w14:textId="77777777" w:rsidR="004944FF" w:rsidRDefault="004944FF" w:rsidP="00334280">
      <w:pPr>
        <w:ind w:left="5184"/>
      </w:pPr>
      <w:r>
        <w:t xml:space="preserve">                                                                             </w:t>
      </w:r>
      <w:r w:rsidR="00334280">
        <w:t xml:space="preserve"> </w:t>
      </w:r>
      <w:r>
        <w:t xml:space="preserve">                                                                                                                              </w:t>
      </w:r>
    </w:p>
    <w:p w14:paraId="25E527BB" w14:textId="77777777" w:rsidR="004944FF" w:rsidRDefault="004944FF" w:rsidP="00756CBF">
      <w:pPr>
        <w:jc w:val="center"/>
        <w:rPr>
          <w:b/>
          <w:bCs/>
        </w:rPr>
      </w:pPr>
      <w:r w:rsidRPr="00756CBF">
        <w:rPr>
          <w:b/>
          <w:bCs/>
        </w:rPr>
        <w:t>PACIENTO PINIGŲ, DOKUMENTŲ IR VERTYBIŲ LAPAS</w:t>
      </w:r>
    </w:p>
    <w:p w14:paraId="260956B4" w14:textId="77777777" w:rsidR="00326BAA" w:rsidRPr="00756CBF" w:rsidRDefault="00326BAA" w:rsidP="00756CBF">
      <w:pPr>
        <w:jc w:val="center"/>
        <w:rPr>
          <w:b/>
          <w:bCs/>
        </w:rPr>
      </w:pPr>
    </w:p>
    <w:p w14:paraId="6331FEEF" w14:textId="77777777" w:rsidR="0077015A" w:rsidRPr="00756CBF" w:rsidRDefault="0077015A" w:rsidP="00756CBF">
      <w:pPr>
        <w:jc w:val="center"/>
        <w:rPr>
          <w:b/>
          <w:bCs/>
        </w:rPr>
      </w:pPr>
    </w:p>
    <w:p w14:paraId="100DF40A" w14:textId="77777777" w:rsidR="004944FF" w:rsidRDefault="004944FF" w:rsidP="004944FF">
      <w:r>
        <w:t>Paciento vardas, pavardė________________________________________________________</w:t>
      </w:r>
    </w:p>
    <w:p w14:paraId="0257D59D" w14:textId="77777777" w:rsidR="004944FF" w:rsidRDefault="004944FF" w:rsidP="004944FF">
      <w:r>
        <w:t>Hospitalizavimo data____________________________________________________________</w:t>
      </w:r>
    </w:p>
    <w:p w14:paraId="7EAAA16D" w14:textId="77777777" w:rsidR="004944FF" w:rsidRDefault="004944FF" w:rsidP="004944FF">
      <w:r>
        <w:t>Skyrius_______________________________________________________________________</w:t>
      </w:r>
    </w:p>
    <w:p w14:paraId="72FFD80B" w14:textId="77777777" w:rsidR="004944FF" w:rsidRDefault="004944FF" w:rsidP="004944FF">
      <w:r>
        <w:t>Stacionare gydymosi ligos istorijos numeris__________________________________________</w:t>
      </w:r>
    </w:p>
    <w:p w14:paraId="5C102218" w14:textId="77777777" w:rsidR="004944FF" w:rsidRDefault="004944FF" w:rsidP="004944FF"/>
    <w:p w14:paraId="71F8D58C" w14:textId="77777777" w:rsidR="004944FF" w:rsidRDefault="004944FF" w:rsidP="004944FF">
      <w:r>
        <w:t>I. Pinigai:_______________________________________________________________________</w:t>
      </w:r>
    </w:p>
    <w:p w14:paraId="72254C19" w14:textId="77777777" w:rsidR="004944FF" w:rsidRDefault="004944FF" w:rsidP="004944FF">
      <w:r>
        <w:t xml:space="preserve">                                                                  (suma žodžiu)</w:t>
      </w:r>
    </w:p>
    <w:p w14:paraId="1BE55F2F" w14:textId="77777777" w:rsidR="004944FF" w:rsidRDefault="004944FF" w:rsidP="004944FF">
      <w:r>
        <w:t>_____________________________________________________________________________</w:t>
      </w:r>
    </w:p>
    <w:p w14:paraId="49814A8B" w14:textId="77777777" w:rsidR="004944FF" w:rsidRDefault="004944FF" w:rsidP="004944FF"/>
    <w:p w14:paraId="00158061" w14:textId="77777777" w:rsidR="004944FF" w:rsidRDefault="004944FF" w:rsidP="004944FF">
      <w:r>
        <w:t>II. Dokumentai:__________________________________________________________________</w:t>
      </w:r>
    </w:p>
    <w:p w14:paraId="53EAC076" w14:textId="77777777" w:rsidR="004944FF" w:rsidRDefault="004944FF" w:rsidP="004944FF">
      <w:r>
        <w:t>______________________________________________________________________________</w:t>
      </w:r>
    </w:p>
    <w:p w14:paraId="6FE643AF" w14:textId="77777777" w:rsidR="004944FF" w:rsidRDefault="004944FF" w:rsidP="004944FF">
      <w:r>
        <w:t>______________________________________________________________________________</w:t>
      </w:r>
    </w:p>
    <w:p w14:paraId="6FBF8FBA" w14:textId="77777777" w:rsidR="004944FF" w:rsidRDefault="004944FF" w:rsidP="004944FF">
      <w:r>
        <w:t>_______________________________________________________________________________</w:t>
      </w:r>
    </w:p>
    <w:p w14:paraId="22F9B5DA" w14:textId="77777777" w:rsidR="004944FF" w:rsidRDefault="004944FF" w:rsidP="004944FF">
      <w:r>
        <w:t>_______________________________________________________________________________</w:t>
      </w:r>
    </w:p>
    <w:p w14:paraId="60C23998" w14:textId="77777777" w:rsidR="004944FF" w:rsidRDefault="004944FF" w:rsidP="004944FF">
      <w:r>
        <w:t>_______________________________________________________________________________</w:t>
      </w:r>
    </w:p>
    <w:p w14:paraId="16286E6A" w14:textId="77777777" w:rsidR="004944FF" w:rsidRDefault="004944FF" w:rsidP="004944FF"/>
    <w:p w14:paraId="28208518" w14:textId="77777777" w:rsidR="004944FF" w:rsidRDefault="004944FF" w:rsidP="004944FF">
      <w:r>
        <w:t xml:space="preserve">                                       Socialinis</w:t>
      </w:r>
      <w:r w:rsidR="00FC1FC9">
        <w:t xml:space="preserve"> </w:t>
      </w:r>
      <w:r>
        <w:t>darbuotojas__________________________________________</w:t>
      </w:r>
    </w:p>
    <w:p w14:paraId="029EA01F" w14:textId="77777777" w:rsidR="004944FF" w:rsidRDefault="004944FF" w:rsidP="004944FF">
      <w:r>
        <w:t xml:space="preserve">                                                                                                     (parašas, spaudas)</w:t>
      </w:r>
    </w:p>
    <w:p w14:paraId="1A7173CB" w14:textId="77777777" w:rsidR="004944FF" w:rsidRDefault="004944FF" w:rsidP="004944FF">
      <w:r>
        <w:t>III. Vertybės:_____________________________________________________________________</w:t>
      </w:r>
    </w:p>
    <w:p w14:paraId="0D7404E0" w14:textId="77777777" w:rsidR="004944FF" w:rsidRDefault="004944FF" w:rsidP="004944FF">
      <w:r>
        <w:t>_______________________________________________________________________________</w:t>
      </w:r>
    </w:p>
    <w:p w14:paraId="36EBAC7D" w14:textId="77777777" w:rsidR="004944FF" w:rsidRDefault="004944FF" w:rsidP="004944FF">
      <w:r>
        <w:t>________________________________________________________________________________</w:t>
      </w:r>
    </w:p>
    <w:p w14:paraId="0A450A36" w14:textId="77777777" w:rsidR="004944FF" w:rsidRDefault="004944FF" w:rsidP="004944FF">
      <w:r>
        <w:t>________________________________________________________________________________</w:t>
      </w:r>
    </w:p>
    <w:p w14:paraId="15A56215" w14:textId="77777777" w:rsidR="004944FF" w:rsidRDefault="004944FF" w:rsidP="004944FF">
      <w:r>
        <w:t>________________________________________________________________________________</w:t>
      </w:r>
    </w:p>
    <w:p w14:paraId="04B07668" w14:textId="77777777" w:rsidR="004944FF" w:rsidRDefault="004944FF" w:rsidP="004944FF">
      <w:r>
        <w:t>________________________________________________________________________________</w:t>
      </w:r>
    </w:p>
    <w:p w14:paraId="00BB1ECB" w14:textId="77777777" w:rsidR="004944FF" w:rsidRDefault="004944FF" w:rsidP="004944FF">
      <w:r>
        <w:t>________________________________________________________________________________</w:t>
      </w:r>
    </w:p>
    <w:p w14:paraId="25990F44" w14:textId="77777777" w:rsidR="004944FF" w:rsidRDefault="004944FF" w:rsidP="004944FF"/>
    <w:p w14:paraId="7BEB5C0C" w14:textId="77777777" w:rsidR="004944FF" w:rsidRDefault="004944FF" w:rsidP="004944FF">
      <w:r>
        <w:t xml:space="preserve">    Skyriaus vyresnioji slaugos administratorė____________________________________________</w:t>
      </w:r>
    </w:p>
    <w:p w14:paraId="0F37347B" w14:textId="77777777" w:rsidR="004944FF" w:rsidRDefault="004944FF" w:rsidP="004944FF">
      <w:r>
        <w:t xml:space="preserve">                                                                                                      (parašas, spaudas)</w:t>
      </w:r>
    </w:p>
    <w:p w14:paraId="53E51525" w14:textId="77777777" w:rsidR="004944FF" w:rsidRDefault="004944FF" w:rsidP="004944FF"/>
    <w:p w14:paraId="16690AB4" w14:textId="77777777" w:rsidR="00FC1FC9" w:rsidRDefault="00FC1FC9" w:rsidP="004944FF"/>
    <w:p w14:paraId="56CC6232" w14:textId="77777777" w:rsidR="00FC1FC9" w:rsidRDefault="00FC1FC9" w:rsidP="004944FF"/>
    <w:p w14:paraId="79E00AF3" w14:textId="77777777" w:rsidR="004944FF" w:rsidRDefault="004944FF" w:rsidP="004944FF">
      <w:r>
        <w:t>Budintis gydytojas_____________________               Pacientas_____________________________</w:t>
      </w:r>
    </w:p>
    <w:p w14:paraId="231116F9" w14:textId="77777777" w:rsidR="004944FF" w:rsidRDefault="004944FF" w:rsidP="004944FF">
      <w:r>
        <w:t xml:space="preserve">                                        ( parašas, spaudas)                                       (parašas, vardas, pavardė)</w:t>
      </w:r>
    </w:p>
    <w:p w14:paraId="61AB0A53" w14:textId="77777777" w:rsidR="004944FF" w:rsidRDefault="004944FF" w:rsidP="004944FF"/>
    <w:p w14:paraId="79B7F102" w14:textId="77777777" w:rsidR="004944FF" w:rsidRDefault="004944FF" w:rsidP="004944FF"/>
    <w:p w14:paraId="20A5D848" w14:textId="0C66AB25" w:rsidR="004944FF" w:rsidRDefault="004944FF" w:rsidP="004944FF">
      <w:r>
        <w:t>Priėmimo ir bendrosios psichiatrijos                              Pacientą lydinti</w:t>
      </w:r>
      <w:r w:rsidR="00FC1FC9">
        <w:t xml:space="preserve">s </w:t>
      </w:r>
      <w:r>
        <w:t>asm</w:t>
      </w:r>
      <w:r w:rsidR="00B33B30">
        <w:t>uo</w:t>
      </w:r>
    </w:p>
    <w:p w14:paraId="1567140E" w14:textId="07976EDE" w:rsidR="006C571E" w:rsidRDefault="004944FF" w:rsidP="004944FF">
      <w:r>
        <w:t xml:space="preserve">skyriaus slaugytoja                                                             </w:t>
      </w:r>
      <w:r w:rsidR="00FC1FC9">
        <w:t xml:space="preserve">                             </w:t>
      </w:r>
      <w:r>
        <w:t xml:space="preserve">_____________________________________  </w:t>
      </w:r>
      <w:r w:rsidR="00FC1FC9">
        <w:t xml:space="preserve">            ____________________________________</w:t>
      </w:r>
      <w:r>
        <w:t xml:space="preserve">                                 (  </w:t>
      </w:r>
      <w:r w:rsidR="00FC1FC9">
        <w:t>parašas, spaudas)</w:t>
      </w:r>
      <w:r>
        <w:t xml:space="preserve">                                                         </w:t>
      </w:r>
      <w:r w:rsidR="00FC1FC9">
        <w:t xml:space="preserve">                  </w:t>
      </w:r>
      <w:r>
        <w:t xml:space="preserve"> </w:t>
      </w:r>
      <w:r w:rsidR="00FC1FC9">
        <w:t>(parašas,</w:t>
      </w:r>
      <w:r w:rsidR="00157A0B">
        <w:t xml:space="preserve"> </w:t>
      </w:r>
      <w:r w:rsidR="00FC1FC9">
        <w:t>vardas, pavardė)</w:t>
      </w:r>
      <w:r>
        <w:t xml:space="preserve">              </w:t>
      </w:r>
    </w:p>
    <w:p w14:paraId="2E792505" w14:textId="77777777" w:rsidR="006C571E" w:rsidRDefault="006C571E" w:rsidP="004944FF"/>
    <w:p w14:paraId="3E8C95EB" w14:textId="1EB89006" w:rsidR="00033E35" w:rsidRDefault="00033E35" w:rsidP="00033E35"/>
    <w:p w14:paraId="495851EA" w14:textId="77777777" w:rsidR="005B39D4" w:rsidRDefault="005B39D4" w:rsidP="00033E35"/>
    <w:p w14:paraId="32602FD0" w14:textId="77777777" w:rsidR="00033E35" w:rsidRDefault="00033E35" w:rsidP="00033E35">
      <w:r>
        <w:lastRenderedPageBreak/>
        <w:t xml:space="preserve">                                                                    VšĮ RPL Priėmimo ir bendrosios psichiatrijos skyriaus </w:t>
      </w:r>
    </w:p>
    <w:p w14:paraId="2F17176E" w14:textId="7BD1CB83" w:rsidR="00033E35" w:rsidRDefault="00033E35" w:rsidP="00033E35">
      <w:r>
        <w:t xml:space="preserve">                                                                     </w:t>
      </w:r>
      <w:r w:rsidR="005B39D4">
        <w:t xml:space="preserve">                     </w:t>
      </w:r>
      <w:r w:rsidR="00B33B30">
        <w:t>V</w:t>
      </w:r>
      <w:r>
        <w:t xml:space="preserve">idaus tvarkos taisyklių    </w:t>
      </w:r>
      <w:r w:rsidR="00552DB6">
        <w:t>P</w:t>
      </w:r>
      <w:r w:rsidR="00053752">
        <w:t>riedas</w:t>
      </w:r>
      <w:r w:rsidR="00552DB6">
        <w:t xml:space="preserve"> Nr.4</w:t>
      </w:r>
    </w:p>
    <w:p w14:paraId="7A40602A" w14:textId="205600CB" w:rsidR="00033E35" w:rsidRDefault="00033E35" w:rsidP="00033E35">
      <w:r>
        <w:t xml:space="preserve">                                                                                                                                              </w:t>
      </w:r>
    </w:p>
    <w:p w14:paraId="12B61AFB" w14:textId="77777777" w:rsidR="00033E35" w:rsidRDefault="00033E35" w:rsidP="00033E35"/>
    <w:p w14:paraId="6F35BC10" w14:textId="44BCC5E0" w:rsidR="00033E35" w:rsidRPr="00756CBF" w:rsidRDefault="00033E35" w:rsidP="00756CBF">
      <w:pPr>
        <w:jc w:val="center"/>
        <w:rPr>
          <w:b/>
          <w:bCs/>
        </w:rPr>
      </w:pPr>
      <w:r w:rsidRPr="00756CBF">
        <w:rPr>
          <w:b/>
          <w:bCs/>
        </w:rPr>
        <w:t>VŠ</w:t>
      </w:r>
      <w:r w:rsidR="00053752">
        <w:rPr>
          <w:b/>
          <w:bCs/>
        </w:rPr>
        <w:t>Į</w:t>
      </w:r>
      <w:r w:rsidRPr="00756CBF">
        <w:rPr>
          <w:b/>
          <w:bCs/>
        </w:rPr>
        <w:t xml:space="preserve"> ROKIŠKIO PSICHIATRIJOS LIGONINĖ</w:t>
      </w:r>
    </w:p>
    <w:p w14:paraId="7B7CAA72" w14:textId="77777777" w:rsidR="00033E35" w:rsidRPr="00756CBF" w:rsidRDefault="00033E35" w:rsidP="00756CBF">
      <w:pPr>
        <w:jc w:val="center"/>
        <w:rPr>
          <w:b/>
          <w:bCs/>
        </w:rPr>
      </w:pPr>
    </w:p>
    <w:p w14:paraId="78A3C255" w14:textId="77777777" w:rsidR="00033E35" w:rsidRDefault="00033E35" w:rsidP="00756CBF">
      <w:pPr>
        <w:jc w:val="center"/>
        <w:rPr>
          <w:b/>
          <w:bCs/>
        </w:rPr>
      </w:pPr>
      <w:r w:rsidRPr="00756CBF">
        <w:rPr>
          <w:b/>
          <w:bCs/>
        </w:rPr>
        <w:t>PACIENTO SUPAŽINDINIMAS SU VAIZDO STEBĖJIMU IR ĮRAŠYMU  LIGONINĖS PATALPOSE</w:t>
      </w:r>
    </w:p>
    <w:p w14:paraId="1F15E2AB" w14:textId="77777777" w:rsidR="00053752" w:rsidRPr="00756CBF" w:rsidRDefault="00053752" w:rsidP="00756CBF">
      <w:pPr>
        <w:jc w:val="center"/>
        <w:rPr>
          <w:b/>
          <w:bCs/>
        </w:rPr>
      </w:pPr>
    </w:p>
    <w:p w14:paraId="3D633EE0" w14:textId="77777777" w:rsidR="00033E35" w:rsidRDefault="00033E35" w:rsidP="00033E35"/>
    <w:p w14:paraId="236FE4EE" w14:textId="77777777" w:rsidR="00033E35" w:rsidRDefault="00033E35" w:rsidP="00756CBF">
      <w:pPr>
        <w:jc w:val="center"/>
      </w:pPr>
      <w:r>
        <w:t>20____m.  ____________mėn.  ___d.  Nr. ________</w:t>
      </w:r>
    </w:p>
    <w:p w14:paraId="5AFC439E" w14:textId="77777777" w:rsidR="00053752" w:rsidRDefault="00053752" w:rsidP="00756CBF">
      <w:pPr>
        <w:jc w:val="center"/>
      </w:pPr>
    </w:p>
    <w:p w14:paraId="16AE31DD" w14:textId="77777777" w:rsidR="00033E35" w:rsidRDefault="00033E35" w:rsidP="00756CBF">
      <w:pPr>
        <w:jc w:val="center"/>
      </w:pPr>
      <w:r>
        <w:t>___________________</w:t>
      </w:r>
    </w:p>
    <w:p w14:paraId="33BBB5FD" w14:textId="77777777" w:rsidR="00033E35" w:rsidRDefault="00033E35" w:rsidP="00756CBF">
      <w:pPr>
        <w:jc w:val="center"/>
      </w:pPr>
      <w:r>
        <w:t>( skyrius)</w:t>
      </w:r>
    </w:p>
    <w:p w14:paraId="0F766A1E" w14:textId="77777777" w:rsidR="00053752" w:rsidRDefault="00053752" w:rsidP="00756CBF">
      <w:pPr>
        <w:jc w:val="center"/>
      </w:pPr>
    </w:p>
    <w:p w14:paraId="4341886C" w14:textId="77777777" w:rsidR="00033E35" w:rsidRDefault="00033E35" w:rsidP="00033E35"/>
    <w:p w14:paraId="441B6516" w14:textId="77777777" w:rsidR="00033E35" w:rsidRDefault="00033E35" w:rsidP="00033E35">
      <w:r>
        <w:t>Ligoninėje yra vykdomas vaizdo stebėjimas ir įrašymas. Vaizdo įrašai saugomi 7 kalendorines dienas. Vaizdas stebimas ligoninės teritorijoje: (įėjimas į ligoninės teritoriją pro apsaugos postą ir priverstinai gydomų pacientų pasivaikščiojimo kiemeliai ), sveikatingumo centro koridoriuose, pacientų laukiamajame, fizinio aktyvumo kabinete, ryšių su visuomene palaikymo kabinete, sveikos gyvensenos ugdymo kabinete; užimtumo bei socialinės reabilitacijos centro ir profesinės reabilitacijos tarnybos patalpose: koridoriuose, užimtumo kabinetuose, relaksacijos (šviesos terapija, garso terapija ir t.t.) kabinetuose,  kur lankosi priverstinai gydomi pacientai, sporto salėje;  ligoninės skyrių, kur priverstinai  gydomi  pacientai, koridoriuose.</w:t>
      </w:r>
    </w:p>
    <w:p w14:paraId="25912693" w14:textId="77777777" w:rsidR="00053752" w:rsidRDefault="00053752" w:rsidP="00033E35"/>
    <w:p w14:paraId="6A01CC44" w14:textId="77777777" w:rsidR="00033E35" w:rsidRDefault="00033E35" w:rsidP="00033E35"/>
    <w:p w14:paraId="62062D49" w14:textId="77777777" w:rsidR="00033E35" w:rsidRDefault="00033E35" w:rsidP="00033E35">
      <w:r>
        <w:t>Susipažinau:</w:t>
      </w:r>
    </w:p>
    <w:p w14:paraId="22042888" w14:textId="77777777" w:rsidR="00033E35" w:rsidRDefault="00033E35" w:rsidP="00033E35">
      <w:r>
        <w:t>Pacientas (arba jo atstovas)   ________________________________________________________</w:t>
      </w:r>
    </w:p>
    <w:p w14:paraId="1493A92C" w14:textId="77777777" w:rsidR="00033E35" w:rsidRDefault="00033E35" w:rsidP="00033E35">
      <w:r>
        <w:t xml:space="preserve">                                                                                  (vardas ir pavardė)</w:t>
      </w:r>
    </w:p>
    <w:p w14:paraId="7FCDC68F" w14:textId="77777777" w:rsidR="00033E35" w:rsidRDefault="00033E35" w:rsidP="00033E35">
      <w:r>
        <w:t>Pacientas buvo supažindintas:</w:t>
      </w:r>
    </w:p>
    <w:p w14:paraId="20C04DA9" w14:textId="77777777" w:rsidR="00053752" w:rsidRDefault="00053752" w:rsidP="00033E35"/>
    <w:p w14:paraId="14476A64" w14:textId="77777777" w:rsidR="00033E35" w:rsidRDefault="00033E35" w:rsidP="00033E35">
      <w:r>
        <w:t>______________________               _________________    ________________________</w:t>
      </w:r>
    </w:p>
    <w:p w14:paraId="12C93D59" w14:textId="77777777" w:rsidR="00033E35" w:rsidRDefault="00033E35" w:rsidP="00033E35">
      <w:r>
        <w:t xml:space="preserve">          ( pareigos)                                      ( parašas)                         (vardas ir pavardė)  </w:t>
      </w:r>
    </w:p>
    <w:p w14:paraId="4D432997" w14:textId="77777777" w:rsidR="00033E35" w:rsidRDefault="00033E35" w:rsidP="00033E35"/>
    <w:p w14:paraId="249F70C8" w14:textId="77777777" w:rsidR="00033E35" w:rsidRDefault="00033E35" w:rsidP="00033E35"/>
    <w:p w14:paraId="13B663DA" w14:textId="77777777" w:rsidR="00033E35" w:rsidRDefault="00033E35" w:rsidP="00033E35">
      <w:r>
        <w:t>______________________               _________________    ________________________</w:t>
      </w:r>
    </w:p>
    <w:p w14:paraId="572168B4" w14:textId="77777777" w:rsidR="00033E35" w:rsidRDefault="00033E35" w:rsidP="00033E35">
      <w:r>
        <w:t xml:space="preserve">          ( pareigos)                                      ( parašas)                          (vardas ir pavardė)  </w:t>
      </w:r>
    </w:p>
    <w:p w14:paraId="48201640" w14:textId="77777777" w:rsidR="00326BAA" w:rsidRDefault="00326BAA" w:rsidP="00033E35"/>
    <w:p w14:paraId="03F9452F" w14:textId="77777777" w:rsidR="00326BAA" w:rsidRDefault="00326BAA" w:rsidP="00033E35"/>
    <w:p w14:paraId="021B9B09" w14:textId="77777777" w:rsidR="00326BAA" w:rsidRDefault="00326BAA" w:rsidP="00033E35"/>
    <w:p w14:paraId="32F3C264" w14:textId="77777777" w:rsidR="00326BAA" w:rsidRDefault="00326BAA" w:rsidP="00033E35"/>
    <w:p w14:paraId="48D3F2D9" w14:textId="77777777" w:rsidR="00326BAA" w:rsidRDefault="00326BAA" w:rsidP="00033E35"/>
    <w:p w14:paraId="6DCDF2F6" w14:textId="77777777" w:rsidR="00326BAA" w:rsidRDefault="00326BAA" w:rsidP="00033E35"/>
    <w:p w14:paraId="3398FBB8" w14:textId="77777777" w:rsidR="00326BAA" w:rsidRDefault="00326BAA" w:rsidP="00033E35"/>
    <w:p w14:paraId="2F229E97" w14:textId="77777777" w:rsidR="00326BAA" w:rsidRDefault="00326BAA" w:rsidP="00033E35"/>
    <w:p w14:paraId="293AF50B" w14:textId="77777777" w:rsidR="00326BAA" w:rsidRDefault="00326BAA" w:rsidP="00033E35"/>
    <w:p w14:paraId="442C294E" w14:textId="77777777" w:rsidR="00326BAA" w:rsidRDefault="00326BAA" w:rsidP="00033E35"/>
    <w:p w14:paraId="1A5E88C8" w14:textId="77777777" w:rsidR="00326BAA" w:rsidRDefault="00326BAA" w:rsidP="00033E35"/>
    <w:p w14:paraId="2F507D98" w14:textId="77777777" w:rsidR="00053752" w:rsidRDefault="00053752" w:rsidP="00033E35"/>
    <w:p w14:paraId="37BA984F" w14:textId="77777777" w:rsidR="00033E35" w:rsidRDefault="00033E35" w:rsidP="00033E35">
      <w:r>
        <w:tab/>
      </w:r>
    </w:p>
    <w:p w14:paraId="71B6923E" w14:textId="4B807FA2" w:rsidR="00326BAA" w:rsidRDefault="00326BAA" w:rsidP="00326BAA">
      <w:pPr>
        <w:ind w:left="2592" w:firstLine="1296"/>
      </w:pPr>
      <w:r>
        <w:lastRenderedPageBreak/>
        <w:t xml:space="preserve">Vš Į RPL </w:t>
      </w:r>
      <w:r w:rsidR="00B33B30">
        <w:t>P</w:t>
      </w:r>
      <w:r>
        <w:t>riėmimo ir bendrosios psichiatrijos skyriaus</w:t>
      </w:r>
    </w:p>
    <w:p w14:paraId="04153BDB" w14:textId="0313361F" w:rsidR="00326BAA" w:rsidRDefault="00552DB6" w:rsidP="00326BAA">
      <w:pPr>
        <w:ind w:left="2592" w:firstLine="1296"/>
      </w:pPr>
      <w:r>
        <w:t xml:space="preserve">      </w:t>
      </w:r>
      <w:r w:rsidR="00B33B30">
        <w:t>V</w:t>
      </w:r>
      <w:r w:rsidR="00326BAA">
        <w:t>idaus tvarkos taisykli</w:t>
      </w:r>
      <w:r>
        <w:t>ų P</w:t>
      </w:r>
      <w:r w:rsidR="00053752">
        <w:t>riedas</w:t>
      </w:r>
      <w:r>
        <w:t xml:space="preserve"> Nr.5</w:t>
      </w:r>
    </w:p>
    <w:p w14:paraId="3DA5E041" w14:textId="3DEEFAB3" w:rsidR="00326BAA" w:rsidRDefault="00326BAA" w:rsidP="00326BAA">
      <w:pPr>
        <w:ind w:left="5184"/>
      </w:pPr>
      <w:r>
        <w:t xml:space="preserve">                                                    </w:t>
      </w:r>
    </w:p>
    <w:p w14:paraId="542FC437" w14:textId="77777777" w:rsidR="00326BAA" w:rsidRDefault="00326BAA" w:rsidP="001F6E45">
      <w:pPr>
        <w:jc w:val="center"/>
        <w:rPr>
          <w:b/>
        </w:rPr>
      </w:pPr>
    </w:p>
    <w:p w14:paraId="2B5515E5" w14:textId="77777777" w:rsidR="00326BAA" w:rsidRDefault="00326BAA" w:rsidP="001F6E45">
      <w:pPr>
        <w:jc w:val="center"/>
        <w:rPr>
          <w:b/>
        </w:rPr>
      </w:pPr>
    </w:p>
    <w:p w14:paraId="7B54726C" w14:textId="77777777" w:rsidR="00326BAA" w:rsidRDefault="00326BAA" w:rsidP="001F6E45">
      <w:pPr>
        <w:jc w:val="center"/>
        <w:rPr>
          <w:b/>
        </w:rPr>
      </w:pPr>
    </w:p>
    <w:p w14:paraId="11BFEEEB" w14:textId="7A35C1B0" w:rsidR="001F6E45" w:rsidRDefault="001F6E45" w:rsidP="001F6E45">
      <w:pPr>
        <w:jc w:val="center"/>
        <w:rPr>
          <w:b/>
        </w:rPr>
      </w:pPr>
      <w:r>
        <w:rPr>
          <w:b/>
        </w:rPr>
        <w:t xml:space="preserve">NAUDOJIMOSI ASMENINIU TELEFONU TVARKA </w:t>
      </w:r>
    </w:p>
    <w:p w14:paraId="41C20FA1" w14:textId="77777777" w:rsidR="00326BAA" w:rsidRPr="00B33446" w:rsidRDefault="00326BAA" w:rsidP="001F6E45">
      <w:pPr>
        <w:jc w:val="center"/>
        <w:rPr>
          <w:b/>
        </w:rPr>
      </w:pPr>
    </w:p>
    <w:p w14:paraId="0B3D5683" w14:textId="77777777" w:rsidR="001F6E45" w:rsidRDefault="001F6E45" w:rsidP="001F6E45">
      <w:pPr>
        <w:jc w:val="both"/>
        <w:rPr>
          <w:b/>
        </w:rPr>
      </w:pPr>
      <w:r>
        <w:rPr>
          <w:b/>
        </w:rPr>
        <w:t>1.</w:t>
      </w:r>
      <w:r w:rsidRPr="00B33446">
        <w:rPr>
          <w:b/>
        </w:rPr>
        <w:t>Skyriuje pacientui leidžiama na</w:t>
      </w:r>
      <w:r>
        <w:rPr>
          <w:b/>
        </w:rPr>
        <w:t>udotis asmeniniu mobiliuoju,</w:t>
      </w:r>
      <w:r w:rsidRPr="00B33446">
        <w:rPr>
          <w:b/>
        </w:rPr>
        <w:t xml:space="preserve"> jeigu:</w:t>
      </w:r>
    </w:p>
    <w:p w14:paraId="214E44DB" w14:textId="77777777" w:rsidR="00053752" w:rsidRPr="00B33446" w:rsidRDefault="00053752" w:rsidP="001F6E45">
      <w:pPr>
        <w:jc w:val="both"/>
        <w:rPr>
          <w:b/>
        </w:rPr>
      </w:pPr>
    </w:p>
    <w:p w14:paraId="0677B758" w14:textId="77777777" w:rsidR="001F6E45" w:rsidRDefault="001F6E45" w:rsidP="001F6E45">
      <w:pPr>
        <w:numPr>
          <w:ilvl w:val="1"/>
          <w:numId w:val="8"/>
        </w:numPr>
        <w:jc w:val="both"/>
      </w:pPr>
      <w:r w:rsidRPr="00E0290D">
        <w:t xml:space="preserve">telefonas yra techniškai tvarkingas. </w:t>
      </w:r>
    </w:p>
    <w:p w14:paraId="39C16BDB" w14:textId="77777777" w:rsidR="001F6E45" w:rsidRPr="00E0290D" w:rsidRDefault="001F6E45" w:rsidP="001F6E45">
      <w:pPr>
        <w:numPr>
          <w:ilvl w:val="1"/>
          <w:numId w:val="8"/>
        </w:numPr>
        <w:jc w:val="both"/>
      </w:pPr>
      <w:r w:rsidRPr="00E0290D">
        <w:t>telefonas gautas nepažeidžiant skyriaus vidaus tvarkos taisyklių, yra užregistruotas prie paciento turimų daiktų;</w:t>
      </w:r>
    </w:p>
    <w:p w14:paraId="4C5395F0" w14:textId="77777777" w:rsidR="001F6E45" w:rsidRPr="00B33446" w:rsidRDefault="001F6E45" w:rsidP="001F6E45">
      <w:pPr>
        <w:numPr>
          <w:ilvl w:val="1"/>
          <w:numId w:val="8"/>
        </w:numPr>
        <w:jc w:val="both"/>
      </w:pPr>
      <w:r w:rsidRPr="00B33446">
        <w:t>SIM kortelės yra gautos nepažeidžiant skyriaus vidaus tvarkos taisyklių, užregistruotos prie paciento daiktų</w:t>
      </w:r>
      <w:r>
        <w:t xml:space="preserve"> (ne daugiau vienos kortelės)</w:t>
      </w:r>
      <w:r w:rsidRPr="00B33446">
        <w:t>;</w:t>
      </w:r>
    </w:p>
    <w:p w14:paraId="53D57EC7" w14:textId="77777777" w:rsidR="00326BAA" w:rsidRDefault="001F6E45" w:rsidP="00A45A83">
      <w:pPr>
        <w:numPr>
          <w:ilvl w:val="1"/>
          <w:numId w:val="8"/>
        </w:numPr>
        <w:jc w:val="both"/>
      </w:pPr>
      <w:r w:rsidRPr="00B33446">
        <w:t>pacientas (ar teisėtas jo globėjas, jei pacientas pripažintas neveiksniu) yra susipažinęs su asmeninio telefono naudojimo skyriuje tvarka ir sutinka prisiimti visą riziką ir atsakomybę, susijusią su telefono, SIM kortelės, jų PIN kodų, bei pakrovėjo saugojimu, naudojimu, už ryšio paslaugas patirtas išlaidas</w:t>
      </w:r>
      <w:r w:rsidR="00326BAA">
        <w:t>.</w:t>
      </w:r>
    </w:p>
    <w:p w14:paraId="6DE8DED1" w14:textId="731921E2" w:rsidR="001F6E45" w:rsidRPr="00E0290D" w:rsidRDefault="001F6E45" w:rsidP="00A45A83">
      <w:pPr>
        <w:numPr>
          <w:ilvl w:val="1"/>
          <w:numId w:val="8"/>
        </w:numPr>
        <w:jc w:val="both"/>
      </w:pPr>
      <w:r>
        <w:t>s</w:t>
      </w:r>
      <w:r w:rsidRPr="00E0290D">
        <w:t>kyriuje pacientui leidžiama turėti vieną asmeninį telefoną su pakrovėju.</w:t>
      </w:r>
    </w:p>
    <w:p w14:paraId="19B8E4CD" w14:textId="77961A42" w:rsidR="001F6E45" w:rsidRPr="00B33446" w:rsidRDefault="001F6E45" w:rsidP="001F6E45">
      <w:pPr>
        <w:jc w:val="both"/>
      </w:pPr>
      <w:r>
        <w:t>1.</w:t>
      </w:r>
      <w:r w:rsidR="00053752">
        <w:t>7</w:t>
      </w:r>
      <w:r>
        <w:t xml:space="preserve"> a</w:t>
      </w:r>
      <w:r w:rsidRPr="00B33446">
        <w:t xml:space="preserve">smeniniu telefonu naudotis galima skyriaus kiemelyje, bei pačiame skyriuje (savo palatoje, koridoriuje) ne poilsiui skirtu metu. </w:t>
      </w:r>
    </w:p>
    <w:p w14:paraId="652E3D19" w14:textId="4C68B8FE" w:rsidR="001F6E45" w:rsidRDefault="001F6E45" w:rsidP="001F6E45">
      <w:pPr>
        <w:jc w:val="both"/>
      </w:pPr>
      <w:r>
        <w:t>1.</w:t>
      </w:r>
      <w:r w:rsidR="00053752">
        <w:t>8</w:t>
      </w:r>
      <w:r>
        <w:t xml:space="preserve"> t</w:t>
      </w:r>
      <w:r w:rsidRPr="00B33446">
        <w:t xml:space="preserve">elefoną įjungia, išjungia, pakrauna, SIM korteles keičia, PIN kodus veda, telefono sąskaitas papildo patys pacientai. </w:t>
      </w:r>
    </w:p>
    <w:p w14:paraId="39EAE3DD" w14:textId="77777777" w:rsidR="001F6E45" w:rsidRPr="00B33446" w:rsidRDefault="001F6E45" w:rsidP="001F6E45">
      <w:pPr>
        <w:jc w:val="both"/>
      </w:pPr>
    </w:p>
    <w:p w14:paraId="033471D3" w14:textId="77777777" w:rsidR="001F6E45" w:rsidRDefault="001F6E45" w:rsidP="001F6E45">
      <w:pPr>
        <w:jc w:val="both"/>
        <w:rPr>
          <w:b/>
        </w:rPr>
      </w:pPr>
      <w:r>
        <w:rPr>
          <w:b/>
        </w:rPr>
        <w:t>2.</w:t>
      </w:r>
      <w:r w:rsidRPr="00B33446">
        <w:rPr>
          <w:b/>
        </w:rPr>
        <w:t>Draudžiama:</w:t>
      </w:r>
    </w:p>
    <w:p w14:paraId="75C18397" w14:textId="77777777" w:rsidR="00053752" w:rsidRPr="00B33446" w:rsidRDefault="00053752" w:rsidP="001F6E45">
      <w:pPr>
        <w:jc w:val="both"/>
        <w:rPr>
          <w:b/>
        </w:rPr>
      </w:pPr>
    </w:p>
    <w:p w14:paraId="0387D254" w14:textId="04F631A8" w:rsidR="00053752" w:rsidRDefault="001F6E45" w:rsidP="00053752">
      <w:pPr>
        <w:pStyle w:val="Sraopastraipa"/>
        <w:numPr>
          <w:ilvl w:val="1"/>
          <w:numId w:val="16"/>
        </w:numPr>
        <w:jc w:val="both"/>
      </w:pPr>
      <w:r w:rsidRPr="00B33446">
        <w:t>naudoti asmeninį telefoną skyriaus ar ligoninės vidaus tvarkos pažeidimams ar nusikalstamai veikai vyk</w:t>
      </w:r>
      <w:r w:rsidR="00053752">
        <w:t>yti;</w:t>
      </w:r>
    </w:p>
    <w:p w14:paraId="1AD15111" w14:textId="563AD0FF" w:rsidR="001F6E45" w:rsidRPr="00B33446" w:rsidRDefault="00053752" w:rsidP="00053752">
      <w:pPr>
        <w:jc w:val="both"/>
      </w:pPr>
      <w:r>
        <w:t>2.2</w:t>
      </w:r>
      <w:r w:rsidR="00A40791">
        <w:t xml:space="preserve"> </w:t>
      </w:r>
      <w:r w:rsidR="001F6E45" w:rsidRPr="00B33446">
        <w:t>naudoti telefoną, pakrovėją ar jų dalis ne pagal tiesioginę jų paskirtį;</w:t>
      </w:r>
    </w:p>
    <w:p w14:paraId="6B1FC587" w14:textId="2970BA41" w:rsidR="001F6E45" w:rsidRPr="00B33446" w:rsidRDefault="00053752" w:rsidP="00053752">
      <w:pPr>
        <w:jc w:val="both"/>
      </w:pPr>
      <w:r>
        <w:t>2.3</w:t>
      </w:r>
      <w:r w:rsidR="00A40791">
        <w:t xml:space="preserve"> </w:t>
      </w:r>
      <w:r w:rsidR="001F6E45" w:rsidRPr="00B33446">
        <w:t>naudotis telefonu miego ir poilsio valandomis, valgymo metu, vaistų dalinimo metu, vizitacijos metu</w:t>
      </w:r>
      <w:r w:rsidR="001F6E45">
        <w:t>.</w:t>
      </w:r>
    </w:p>
    <w:p w14:paraId="3CE9A967" w14:textId="61F173EA" w:rsidR="001F6E45" w:rsidRPr="00B33446" w:rsidRDefault="00053752" w:rsidP="00326BAA">
      <w:pPr>
        <w:jc w:val="both"/>
      </w:pPr>
      <w:r>
        <w:t>2.4</w:t>
      </w:r>
      <w:r w:rsidR="00326BAA">
        <w:t xml:space="preserve"> </w:t>
      </w:r>
      <w:r w:rsidR="001F6E45">
        <w:t>tru</w:t>
      </w:r>
      <w:r w:rsidR="001F6E45" w:rsidRPr="00B33446">
        <w:t>kdyti kitų pacientų ir personalo ramybę garsiai leidžiant telefono melodijas, tyčia skambinėjant į kitų žmonių telefonus, garsiai ar nemandagiai kalbant telefonu ar kitaip netinkamai naudotis;</w:t>
      </w:r>
    </w:p>
    <w:p w14:paraId="6B14BAD8" w14:textId="30138D1A" w:rsidR="001F6E45" w:rsidRPr="00B33446" w:rsidRDefault="00053752" w:rsidP="00053752">
      <w:pPr>
        <w:jc w:val="both"/>
      </w:pPr>
      <w:r>
        <w:t xml:space="preserve">2.5 </w:t>
      </w:r>
      <w:r w:rsidR="001F6E45" w:rsidRPr="00B33446">
        <w:t>skolinti savo asmeninį telefoną ar SIM kortelę kitiems pacientams;</w:t>
      </w:r>
    </w:p>
    <w:p w14:paraId="783894B1" w14:textId="0DD973BD" w:rsidR="001F6E45" w:rsidRPr="00B33446" w:rsidRDefault="00053752" w:rsidP="00326BAA">
      <w:pPr>
        <w:jc w:val="both"/>
      </w:pPr>
      <w:r>
        <w:t>2.6</w:t>
      </w:r>
      <w:r w:rsidR="00326BAA">
        <w:t xml:space="preserve"> </w:t>
      </w:r>
      <w:r w:rsidR="001F6E45" w:rsidRPr="00B33446">
        <w:t>neštis ir naudotis telefonu einant pas gydytoją, psichologą, slaugytoją, socialinį darbuotoją.</w:t>
      </w:r>
    </w:p>
    <w:p w14:paraId="2DAD4A5B" w14:textId="235F4B97" w:rsidR="001F6E45" w:rsidRDefault="00053752" w:rsidP="001F6E45">
      <w:pPr>
        <w:tabs>
          <w:tab w:val="left" w:pos="2127"/>
        </w:tabs>
        <w:jc w:val="both"/>
      </w:pPr>
      <w:r>
        <w:t xml:space="preserve">2.7 </w:t>
      </w:r>
      <w:r w:rsidR="001F6E45" w:rsidRPr="00B33446">
        <w:t>Nustačius, kad pacientas pažeidė asmeninio telefono naudojimo skyriuje tvarką, iš jo paimamas telefonas, pakrovėjas bei visos turimos SIM kortelės ir perduodami saugoti kartu su paciento asmeniniais daiktais</w:t>
      </w:r>
      <w:r w:rsidR="00B42E62">
        <w:t>;</w:t>
      </w:r>
      <w:r w:rsidR="001F6E45" w:rsidRPr="00B33446">
        <w:t xml:space="preserve"> </w:t>
      </w:r>
    </w:p>
    <w:p w14:paraId="619A553F" w14:textId="234E18E9" w:rsidR="001F6E45" w:rsidRPr="00CB3476" w:rsidRDefault="001F6E45" w:rsidP="00B42E62">
      <w:pPr>
        <w:tabs>
          <w:tab w:val="left" w:pos="2127"/>
          <w:tab w:val="left" w:pos="11199"/>
        </w:tabs>
        <w:jc w:val="both"/>
        <w:rPr>
          <w:i/>
        </w:rPr>
      </w:pPr>
    </w:p>
    <w:p w14:paraId="78C5419A" w14:textId="77777777" w:rsidR="001F6E45" w:rsidRPr="00B33446" w:rsidRDefault="001F6E45" w:rsidP="001F6E45">
      <w:pPr>
        <w:jc w:val="both"/>
      </w:pPr>
    </w:p>
    <w:p w14:paraId="4272AA7B" w14:textId="77777777" w:rsidR="001F6E45" w:rsidRDefault="001F6E45" w:rsidP="001F6E45">
      <w:pPr>
        <w:jc w:val="both"/>
      </w:pPr>
    </w:p>
    <w:p w14:paraId="4C9D5E46" w14:textId="77777777" w:rsidR="00053752" w:rsidRDefault="00053752" w:rsidP="001F6E45">
      <w:pPr>
        <w:jc w:val="both"/>
      </w:pPr>
    </w:p>
    <w:p w14:paraId="5F70E8C2" w14:textId="77777777" w:rsidR="00053752" w:rsidRDefault="00053752" w:rsidP="001F6E45">
      <w:pPr>
        <w:jc w:val="both"/>
      </w:pPr>
    </w:p>
    <w:p w14:paraId="15EAD1DC" w14:textId="77777777" w:rsidR="00053752" w:rsidRDefault="00053752" w:rsidP="001F6E45">
      <w:pPr>
        <w:jc w:val="both"/>
      </w:pPr>
    </w:p>
    <w:p w14:paraId="4298148A" w14:textId="77777777" w:rsidR="00053752" w:rsidRDefault="00053752" w:rsidP="001F6E45">
      <w:pPr>
        <w:jc w:val="both"/>
      </w:pPr>
    </w:p>
    <w:p w14:paraId="69AA82C0" w14:textId="77777777" w:rsidR="00053752" w:rsidRDefault="00053752" w:rsidP="001F6E45">
      <w:pPr>
        <w:jc w:val="both"/>
      </w:pPr>
    </w:p>
    <w:p w14:paraId="02FD4AC0" w14:textId="77777777" w:rsidR="00053752" w:rsidRDefault="00053752" w:rsidP="001F6E45">
      <w:pPr>
        <w:jc w:val="both"/>
      </w:pPr>
    </w:p>
    <w:p w14:paraId="2CBDB2DA" w14:textId="77777777" w:rsidR="00053752" w:rsidRDefault="00053752" w:rsidP="001F6E45">
      <w:pPr>
        <w:jc w:val="both"/>
      </w:pPr>
    </w:p>
    <w:p w14:paraId="68650C38" w14:textId="77777777" w:rsidR="00552DB6" w:rsidRPr="00B33446" w:rsidRDefault="00552DB6" w:rsidP="001F6E45">
      <w:pPr>
        <w:jc w:val="both"/>
      </w:pPr>
    </w:p>
    <w:p w14:paraId="3B1FAC10" w14:textId="2AB5333D" w:rsidR="001F6E45" w:rsidRPr="00253E39" w:rsidRDefault="001F6E45" w:rsidP="00253E39">
      <w:pPr>
        <w:ind w:right="-57"/>
      </w:pPr>
      <w:r>
        <w:lastRenderedPageBreak/>
        <w:t xml:space="preserve">                                                      </w:t>
      </w:r>
      <w:r w:rsidRPr="008E1FA7">
        <w:t xml:space="preserve"> </w:t>
      </w:r>
      <w:r w:rsidR="00253E39">
        <w:t xml:space="preserve">     </w:t>
      </w:r>
      <w:r w:rsidRPr="008E1FA7">
        <w:t xml:space="preserve"> </w:t>
      </w:r>
      <w:r w:rsidRPr="00253E39">
        <w:t xml:space="preserve">VšĮ RPL </w:t>
      </w:r>
      <w:r w:rsidR="00B33B30">
        <w:t>P</w:t>
      </w:r>
      <w:r w:rsidR="00326BAA" w:rsidRPr="00253E39">
        <w:t xml:space="preserve">riėmimo ir bendrosios psichiatrijos </w:t>
      </w:r>
      <w:r w:rsidRPr="00253E39">
        <w:t xml:space="preserve"> skyriaus</w:t>
      </w:r>
    </w:p>
    <w:p w14:paraId="0B6B95E0" w14:textId="07BF95F0" w:rsidR="00B33B30" w:rsidRDefault="001F6E45" w:rsidP="00253E39">
      <w:r w:rsidRPr="00253E39">
        <w:rPr>
          <w:b/>
        </w:rPr>
        <w:t xml:space="preserve">                                                                                  </w:t>
      </w:r>
      <w:r w:rsidRPr="00253E39">
        <w:t xml:space="preserve">Vidaus tvarkos taisyklių </w:t>
      </w:r>
      <w:r w:rsidR="00053752">
        <w:t xml:space="preserve"> </w:t>
      </w:r>
      <w:r w:rsidR="00552DB6">
        <w:t>P</w:t>
      </w:r>
      <w:r w:rsidR="00053752">
        <w:t>riedas</w:t>
      </w:r>
      <w:r w:rsidR="00552DB6">
        <w:t xml:space="preserve"> </w:t>
      </w:r>
      <w:r w:rsidR="00CF5EAF">
        <w:t>Nr.6</w:t>
      </w:r>
    </w:p>
    <w:p w14:paraId="4918C5FE" w14:textId="04833269" w:rsidR="001F6E45" w:rsidRPr="00253E39" w:rsidRDefault="00B33B30" w:rsidP="00253E39">
      <w:r>
        <w:t xml:space="preserve">                                                                                                                                      </w:t>
      </w:r>
    </w:p>
    <w:p w14:paraId="5670757E" w14:textId="77777777" w:rsidR="001F6E45" w:rsidRPr="00253E39" w:rsidRDefault="001F6E45" w:rsidP="001F6E45">
      <w:pPr>
        <w:jc w:val="both"/>
        <w:rPr>
          <w:b/>
        </w:rPr>
      </w:pPr>
    </w:p>
    <w:p w14:paraId="335842E8" w14:textId="77777777" w:rsidR="001F6E45" w:rsidRDefault="001F6E45" w:rsidP="001F6E45">
      <w:pPr>
        <w:jc w:val="both"/>
        <w:rPr>
          <w:b/>
        </w:rPr>
      </w:pPr>
    </w:p>
    <w:p w14:paraId="193A403A" w14:textId="77777777" w:rsidR="00253E39" w:rsidRDefault="00253E39" w:rsidP="001F6E45">
      <w:pPr>
        <w:jc w:val="both"/>
        <w:rPr>
          <w:b/>
        </w:rPr>
      </w:pPr>
    </w:p>
    <w:p w14:paraId="30B549C5" w14:textId="77777777" w:rsidR="00253E39" w:rsidRPr="009C38D4" w:rsidRDefault="00253E39" w:rsidP="001F6E45">
      <w:pPr>
        <w:jc w:val="both"/>
        <w:rPr>
          <w:b/>
        </w:rPr>
      </w:pPr>
    </w:p>
    <w:p w14:paraId="5C0B99D8" w14:textId="77777777" w:rsidR="001F6E45" w:rsidRPr="009C38D4" w:rsidRDefault="001F6E45" w:rsidP="001F6E45">
      <w:pPr>
        <w:jc w:val="center"/>
        <w:outlineLvl w:val="0"/>
        <w:rPr>
          <w:b/>
        </w:rPr>
      </w:pPr>
      <w:r w:rsidRPr="009C38D4">
        <w:rPr>
          <w:b/>
        </w:rPr>
        <w:t>DAIKTAI  IR  REIKMENYS,  KURIUOS  DRAUDŽIAMA  TURĖTI</w:t>
      </w:r>
    </w:p>
    <w:p w14:paraId="4419CBF6" w14:textId="77777777" w:rsidR="001F6E45" w:rsidRDefault="001F6E45" w:rsidP="001F6E45">
      <w:pPr>
        <w:jc w:val="center"/>
        <w:outlineLvl w:val="0"/>
        <w:rPr>
          <w:b/>
        </w:rPr>
      </w:pPr>
      <w:r w:rsidRPr="009C38D4">
        <w:rPr>
          <w:b/>
        </w:rPr>
        <w:t>PACIENTAMS</w:t>
      </w:r>
    </w:p>
    <w:p w14:paraId="68AE5CEE" w14:textId="77777777" w:rsidR="00333FEA" w:rsidRPr="009C38D4" w:rsidRDefault="00333FEA" w:rsidP="001F6E45">
      <w:pPr>
        <w:jc w:val="center"/>
        <w:outlineLvl w:val="0"/>
        <w:rPr>
          <w:b/>
        </w:rPr>
      </w:pPr>
    </w:p>
    <w:p w14:paraId="2CB263B3" w14:textId="77777777" w:rsidR="001F6E45" w:rsidRPr="00DB4E00" w:rsidRDefault="001F6E45" w:rsidP="001F6E45">
      <w:pPr>
        <w:jc w:val="both"/>
        <w:outlineLvl w:val="0"/>
        <w:rPr>
          <w:b/>
        </w:rPr>
      </w:pPr>
    </w:p>
    <w:p w14:paraId="52A7A0DE" w14:textId="77777777" w:rsidR="001F6E45" w:rsidRPr="00DB4E00" w:rsidRDefault="001F6E45" w:rsidP="001F6E45">
      <w:pPr>
        <w:ind w:firstLine="567"/>
        <w:jc w:val="both"/>
        <w:rPr>
          <w:color w:val="000000"/>
          <w:lang w:eastAsia="lt-LT"/>
        </w:rPr>
      </w:pPr>
      <w:r w:rsidRPr="00DB4E00">
        <w:rPr>
          <w:color w:val="000000"/>
          <w:lang w:eastAsia="lt-LT"/>
        </w:rPr>
        <w:t>1. Psichikos ir elgesio sutrikimų turintiems pacientams (toliau – pacientas), draudžiami turėti daiktai:</w:t>
      </w:r>
    </w:p>
    <w:p w14:paraId="03D3527F" w14:textId="77777777" w:rsidR="001F6E45" w:rsidRPr="00DB4E00" w:rsidRDefault="001F6E45" w:rsidP="001F6E45">
      <w:pPr>
        <w:ind w:firstLine="567"/>
        <w:jc w:val="both"/>
        <w:rPr>
          <w:color w:val="000000"/>
          <w:lang w:eastAsia="lt-LT"/>
        </w:rPr>
      </w:pPr>
      <w:bookmarkStart w:id="2" w:name="part_4d77306bc64e4aceab2560dfe4ac756e"/>
      <w:bookmarkEnd w:id="2"/>
      <w:r w:rsidRPr="00DB4E00">
        <w:rPr>
          <w:color w:val="000000"/>
          <w:lang w:eastAsia="lt-LT"/>
        </w:rPr>
        <w:t>1.1. ginklai, šaudmenys bei sprogmenys;</w:t>
      </w:r>
    </w:p>
    <w:p w14:paraId="5F8656D3" w14:textId="562DCEB8" w:rsidR="001F6E45" w:rsidRPr="00DB4E00" w:rsidRDefault="001F6E45" w:rsidP="001F6E45">
      <w:pPr>
        <w:ind w:firstLine="567"/>
        <w:jc w:val="both"/>
        <w:rPr>
          <w:color w:val="000000"/>
          <w:lang w:eastAsia="lt-LT"/>
        </w:rPr>
      </w:pPr>
      <w:bookmarkStart w:id="3" w:name="part_94fce9f5abf74dfa8d9088eecfc8adc1"/>
      <w:bookmarkStart w:id="4" w:name="part_65c9146916404da0a4542dc57b0682d5"/>
      <w:bookmarkEnd w:id="3"/>
      <w:bookmarkEnd w:id="4"/>
      <w:r w:rsidRPr="00DB4E00">
        <w:rPr>
          <w:color w:val="000000"/>
          <w:lang w:eastAsia="lt-LT"/>
        </w:rPr>
        <w:t>1.</w:t>
      </w:r>
      <w:r w:rsidR="00326BAA">
        <w:rPr>
          <w:color w:val="000000"/>
          <w:lang w:eastAsia="lt-LT"/>
        </w:rPr>
        <w:t>2</w:t>
      </w:r>
      <w:r w:rsidRPr="00DB4E00">
        <w:rPr>
          <w:color w:val="000000"/>
          <w:lang w:eastAsia="lt-LT"/>
        </w:rPr>
        <w:t>. transporto priemonės;</w:t>
      </w:r>
    </w:p>
    <w:p w14:paraId="3FBDC22E" w14:textId="29495E73" w:rsidR="001F6E45" w:rsidRPr="00DB4E00" w:rsidRDefault="001F6E45" w:rsidP="001F6E45">
      <w:pPr>
        <w:ind w:firstLine="567"/>
        <w:jc w:val="both"/>
        <w:rPr>
          <w:color w:val="000000"/>
          <w:lang w:eastAsia="lt-LT"/>
        </w:rPr>
      </w:pPr>
      <w:bookmarkStart w:id="5" w:name="part_23dbd29f123b41d7aea4d38536bf6648"/>
      <w:bookmarkEnd w:id="5"/>
      <w:r w:rsidRPr="00DB4E00">
        <w:rPr>
          <w:color w:val="000000"/>
          <w:lang w:eastAsia="lt-LT"/>
        </w:rPr>
        <w:t>1.</w:t>
      </w:r>
      <w:r w:rsidR="00326BAA">
        <w:rPr>
          <w:color w:val="000000"/>
          <w:lang w:eastAsia="lt-LT"/>
        </w:rPr>
        <w:t>3</w:t>
      </w:r>
      <w:r w:rsidRPr="00DB4E00">
        <w:rPr>
          <w:color w:val="000000"/>
          <w:lang w:eastAsia="lt-LT"/>
        </w:rPr>
        <w:t>. dūžtantys ir dūžtančių dalių turintys daiktai;</w:t>
      </w:r>
    </w:p>
    <w:p w14:paraId="6DCF3D45" w14:textId="21D23DDA" w:rsidR="001F6E45" w:rsidRPr="00DB4E00" w:rsidRDefault="001F6E45" w:rsidP="001F6E45">
      <w:pPr>
        <w:ind w:firstLine="567"/>
        <w:jc w:val="both"/>
        <w:rPr>
          <w:color w:val="000000"/>
          <w:lang w:eastAsia="lt-LT"/>
        </w:rPr>
      </w:pPr>
      <w:bookmarkStart w:id="6" w:name="part_a25c38cdf7a04ec093d569c95c771233"/>
      <w:bookmarkEnd w:id="6"/>
      <w:r w:rsidRPr="00DB4E00">
        <w:rPr>
          <w:color w:val="000000"/>
          <w:lang w:eastAsia="lt-LT"/>
        </w:rPr>
        <w:t>1.</w:t>
      </w:r>
      <w:r w:rsidR="00326BAA">
        <w:rPr>
          <w:color w:val="000000"/>
          <w:lang w:eastAsia="lt-LT"/>
        </w:rPr>
        <w:t>4</w:t>
      </w:r>
      <w:r w:rsidRPr="00DB4E00">
        <w:rPr>
          <w:color w:val="000000"/>
          <w:lang w:eastAsia="lt-LT"/>
        </w:rPr>
        <w:t>. alkoholiniai gėrimai, kvepalai, odekolonai ir kiti gaminiai, kurių sudėtyje yra spirito;</w:t>
      </w:r>
    </w:p>
    <w:p w14:paraId="426E62BF" w14:textId="7F3A9CF2" w:rsidR="001F6E45" w:rsidRPr="00DB4E00" w:rsidRDefault="001F6E45" w:rsidP="001F6E45">
      <w:pPr>
        <w:ind w:firstLine="567"/>
        <w:jc w:val="both"/>
        <w:rPr>
          <w:color w:val="000000"/>
          <w:lang w:eastAsia="lt-LT"/>
        </w:rPr>
      </w:pPr>
      <w:bookmarkStart w:id="7" w:name="part_7477352d15994350b94768f6d939a33b"/>
      <w:bookmarkEnd w:id="7"/>
      <w:r w:rsidRPr="00DB4E00">
        <w:rPr>
          <w:color w:val="000000"/>
          <w:lang w:eastAsia="lt-LT"/>
        </w:rPr>
        <w:t>1.</w:t>
      </w:r>
      <w:r w:rsidR="00326BAA">
        <w:rPr>
          <w:color w:val="000000"/>
          <w:lang w:eastAsia="lt-LT"/>
        </w:rPr>
        <w:t>5</w:t>
      </w:r>
      <w:r w:rsidRPr="00DB4E00">
        <w:rPr>
          <w:color w:val="000000"/>
          <w:lang w:eastAsia="lt-LT"/>
        </w:rPr>
        <w:t>. gėrimai, turintys kofeino ir (ar) kodeino, ir (ar) taurino;</w:t>
      </w:r>
    </w:p>
    <w:p w14:paraId="1FCF1BC5" w14:textId="2E55D4A4" w:rsidR="001F6E45" w:rsidRDefault="001F6E45" w:rsidP="001F6E45">
      <w:pPr>
        <w:ind w:firstLine="567"/>
        <w:jc w:val="both"/>
        <w:rPr>
          <w:color w:val="000000"/>
          <w:lang w:eastAsia="lt-LT"/>
        </w:rPr>
      </w:pPr>
      <w:bookmarkStart w:id="8" w:name="part_33713af6a72d4199b82d5f054c0883fb"/>
      <w:bookmarkEnd w:id="8"/>
      <w:r w:rsidRPr="00DB4E00">
        <w:rPr>
          <w:color w:val="000000"/>
          <w:lang w:eastAsia="lt-LT"/>
        </w:rPr>
        <w:t>1.</w:t>
      </w:r>
      <w:r w:rsidR="00326BAA">
        <w:rPr>
          <w:color w:val="000000"/>
          <w:lang w:eastAsia="lt-LT"/>
        </w:rPr>
        <w:t>6</w:t>
      </w:r>
      <w:r w:rsidRPr="00DB4E00">
        <w:rPr>
          <w:color w:val="000000"/>
          <w:lang w:eastAsia="lt-LT"/>
        </w:rPr>
        <w:t>. maisto produktai ir gėrimai ne gamintojo pakuotėse arba pažeistose gamintojo pakuotėse;</w:t>
      </w:r>
    </w:p>
    <w:p w14:paraId="2507F8E1" w14:textId="33173292" w:rsidR="00053752" w:rsidRPr="00DB4E00" w:rsidRDefault="00053752" w:rsidP="001F6E45">
      <w:pPr>
        <w:ind w:firstLine="567"/>
        <w:jc w:val="both"/>
        <w:rPr>
          <w:color w:val="000000"/>
          <w:lang w:eastAsia="lt-LT"/>
        </w:rPr>
      </w:pPr>
      <w:r>
        <w:rPr>
          <w:color w:val="000000"/>
          <w:lang w:eastAsia="lt-LT"/>
        </w:rPr>
        <w:t>1.7 mielės;</w:t>
      </w:r>
    </w:p>
    <w:p w14:paraId="463D9EF3" w14:textId="250A9124" w:rsidR="001F6E45" w:rsidRPr="00DB4E00" w:rsidRDefault="001F6E45" w:rsidP="001F6E45">
      <w:pPr>
        <w:ind w:firstLine="567"/>
        <w:jc w:val="both"/>
        <w:rPr>
          <w:color w:val="000000"/>
          <w:lang w:eastAsia="lt-LT"/>
        </w:rPr>
      </w:pPr>
      <w:bookmarkStart w:id="9" w:name="part_ea9c6c32fb14485686da6c37a785863c"/>
      <w:bookmarkStart w:id="10" w:name="part_1b36434b1de14341a02fb0cf8e7e79e2"/>
      <w:bookmarkEnd w:id="9"/>
      <w:bookmarkEnd w:id="10"/>
      <w:r w:rsidRPr="00DB4E00">
        <w:rPr>
          <w:color w:val="000000"/>
          <w:lang w:eastAsia="lt-LT"/>
        </w:rPr>
        <w:t>1.</w:t>
      </w:r>
      <w:r w:rsidR="00053752">
        <w:rPr>
          <w:color w:val="000000"/>
          <w:lang w:eastAsia="lt-LT"/>
        </w:rPr>
        <w:t>8</w:t>
      </w:r>
      <w:r w:rsidRPr="00DB4E00">
        <w:rPr>
          <w:color w:val="000000"/>
          <w:lang w:eastAsia="lt-LT"/>
        </w:rPr>
        <w:t>. technika:</w:t>
      </w:r>
    </w:p>
    <w:p w14:paraId="50FF3F1D" w14:textId="371E2AE4" w:rsidR="001F6E45" w:rsidRPr="00DB4E00" w:rsidRDefault="001F6E45" w:rsidP="001F6E45">
      <w:pPr>
        <w:ind w:firstLine="567"/>
        <w:jc w:val="both"/>
        <w:rPr>
          <w:color w:val="000000"/>
          <w:lang w:eastAsia="lt-LT"/>
        </w:rPr>
      </w:pPr>
      <w:bookmarkStart w:id="11" w:name="part_eb275a812d0444da98c1e2ddedba6103"/>
      <w:bookmarkStart w:id="12" w:name="part_1d1f3ab709eb4bad89e679060f2de22a"/>
      <w:bookmarkEnd w:id="11"/>
      <w:bookmarkEnd w:id="12"/>
      <w:r w:rsidRPr="00DB4E00">
        <w:rPr>
          <w:color w:val="000000"/>
          <w:lang w:eastAsia="lt-LT"/>
        </w:rPr>
        <w:t>1.</w:t>
      </w:r>
      <w:r w:rsidR="00053752">
        <w:rPr>
          <w:color w:val="000000"/>
          <w:lang w:eastAsia="lt-LT"/>
        </w:rPr>
        <w:t>8</w:t>
      </w:r>
      <w:r w:rsidR="00326BAA">
        <w:rPr>
          <w:color w:val="000000"/>
          <w:lang w:eastAsia="lt-LT"/>
        </w:rPr>
        <w:t>.1</w:t>
      </w:r>
      <w:r w:rsidRPr="00DB4E00">
        <w:rPr>
          <w:color w:val="000000"/>
          <w:lang w:eastAsia="lt-LT"/>
        </w:rPr>
        <w:t xml:space="preserve"> kuri be papildomų priedų gali jungtis prie bevielio interneto ir (ar) kitų nuotolinio ryšio tinklų (</w:t>
      </w:r>
      <w:r w:rsidRPr="00DB4E00">
        <w:rPr>
          <w:i/>
          <w:iCs/>
          <w:color w:val="000000"/>
          <w:lang w:eastAsia="lt-LT"/>
        </w:rPr>
        <w:t>Bluetooth</w:t>
      </w:r>
      <w:r w:rsidRPr="00DB4E00">
        <w:rPr>
          <w:color w:val="000000"/>
          <w:lang w:eastAsia="lt-LT"/>
        </w:rPr>
        <w:t> ir kt.);</w:t>
      </w:r>
    </w:p>
    <w:p w14:paraId="6B252508" w14:textId="74B3BD4D" w:rsidR="001F6E45" w:rsidRPr="00DB4E00" w:rsidRDefault="001F6E45" w:rsidP="001F6E45">
      <w:pPr>
        <w:ind w:firstLine="567"/>
        <w:jc w:val="both"/>
        <w:rPr>
          <w:color w:val="000000"/>
          <w:lang w:eastAsia="lt-LT"/>
        </w:rPr>
      </w:pPr>
      <w:bookmarkStart w:id="13" w:name="part_b705175c2cf24262b48252a1647e6606"/>
      <w:bookmarkEnd w:id="13"/>
      <w:r w:rsidRPr="00DB4E00">
        <w:rPr>
          <w:color w:val="000000"/>
          <w:lang w:eastAsia="lt-LT"/>
        </w:rPr>
        <w:t>1.</w:t>
      </w:r>
      <w:r w:rsidR="00333FEA">
        <w:rPr>
          <w:color w:val="000000"/>
          <w:lang w:eastAsia="lt-LT"/>
        </w:rPr>
        <w:t>8</w:t>
      </w:r>
      <w:r w:rsidRPr="00DB4E00">
        <w:rPr>
          <w:color w:val="000000"/>
          <w:lang w:eastAsia="lt-LT"/>
        </w:rPr>
        <w:t>.</w:t>
      </w:r>
      <w:r w:rsidR="00326BAA">
        <w:rPr>
          <w:color w:val="000000"/>
          <w:lang w:eastAsia="lt-LT"/>
        </w:rPr>
        <w:t>2</w:t>
      </w:r>
      <w:r w:rsidRPr="00DB4E00">
        <w:rPr>
          <w:color w:val="000000"/>
          <w:lang w:eastAsia="lt-LT"/>
        </w:rPr>
        <w:t>. yra ne gamyklinės komplektacijos;</w:t>
      </w:r>
    </w:p>
    <w:p w14:paraId="0B0A9A85" w14:textId="6D645FA1" w:rsidR="001F6E45" w:rsidRPr="00DB4E00" w:rsidRDefault="001F6E45" w:rsidP="001F6E45">
      <w:pPr>
        <w:ind w:firstLine="567"/>
        <w:jc w:val="both"/>
        <w:rPr>
          <w:color w:val="000000"/>
          <w:lang w:eastAsia="lt-LT"/>
        </w:rPr>
      </w:pPr>
      <w:bookmarkStart w:id="14" w:name="part_d49ef9afad5b4a47b33faa7b59396647"/>
      <w:bookmarkEnd w:id="14"/>
      <w:r w:rsidRPr="00DB4E00">
        <w:rPr>
          <w:color w:val="000000"/>
          <w:lang w:eastAsia="lt-LT"/>
        </w:rPr>
        <w:t>1.</w:t>
      </w:r>
      <w:r w:rsidR="00333FEA">
        <w:rPr>
          <w:color w:val="000000"/>
          <w:lang w:eastAsia="lt-LT"/>
        </w:rPr>
        <w:t>8</w:t>
      </w:r>
      <w:r w:rsidRPr="00DB4E00">
        <w:rPr>
          <w:color w:val="000000"/>
          <w:lang w:eastAsia="lt-LT"/>
        </w:rPr>
        <w:t>.</w:t>
      </w:r>
      <w:r w:rsidR="00253E39">
        <w:rPr>
          <w:color w:val="000000"/>
          <w:lang w:eastAsia="lt-LT"/>
        </w:rPr>
        <w:t>3</w:t>
      </w:r>
      <w:r w:rsidRPr="00DB4E00">
        <w:rPr>
          <w:color w:val="000000"/>
          <w:lang w:eastAsia="lt-LT"/>
        </w:rPr>
        <w:t>. spausdinimo mašinėlės, spausdintuvai, dauginimo ir kopijavimo aparatai;</w:t>
      </w:r>
    </w:p>
    <w:p w14:paraId="30D6A879" w14:textId="55141FFC" w:rsidR="001F6E45" w:rsidRPr="00DB4E00" w:rsidRDefault="001F6E45" w:rsidP="001F6E45">
      <w:pPr>
        <w:ind w:firstLine="567"/>
        <w:jc w:val="both"/>
        <w:rPr>
          <w:color w:val="000000"/>
          <w:lang w:eastAsia="lt-LT"/>
        </w:rPr>
      </w:pPr>
      <w:bookmarkStart w:id="15" w:name="part_26c29422ef354b38af2c9dd8bedf5b0f"/>
      <w:bookmarkEnd w:id="15"/>
      <w:r w:rsidRPr="00DB4E00">
        <w:rPr>
          <w:color w:val="000000"/>
          <w:lang w:eastAsia="lt-LT"/>
        </w:rPr>
        <w:t>1.</w:t>
      </w:r>
      <w:r w:rsidR="00333FEA">
        <w:rPr>
          <w:color w:val="000000"/>
          <w:lang w:eastAsia="lt-LT"/>
        </w:rPr>
        <w:t>9</w:t>
      </w:r>
      <w:r w:rsidRPr="00DB4E00">
        <w:rPr>
          <w:color w:val="000000"/>
          <w:lang w:eastAsia="lt-LT"/>
        </w:rPr>
        <w:t>. vaistai, medicinos priemonės (prietaisai) bei maisto papildai, išskyrus paskirtus gydytojo;</w:t>
      </w:r>
    </w:p>
    <w:p w14:paraId="360A00BA" w14:textId="7DFC505A" w:rsidR="001F6E45" w:rsidRPr="00DB4E00" w:rsidRDefault="001F6E45" w:rsidP="001F6E45">
      <w:pPr>
        <w:ind w:firstLine="567"/>
        <w:jc w:val="both"/>
        <w:rPr>
          <w:color w:val="000000"/>
          <w:lang w:eastAsia="lt-LT"/>
        </w:rPr>
      </w:pPr>
      <w:bookmarkStart w:id="16" w:name="part_51133cc252854332a75112de7486dc77"/>
      <w:bookmarkEnd w:id="16"/>
      <w:r w:rsidRPr="00DB4E00">
        <w:rPr>
          <w:color w:val="000000"/>
          <w:lang w:eastAsia="lt-LT"/>
        </w:rPr>
        <w:t>1.</w:t>
      </w:r>
      <w:r w:rsidR="00333FEA">
        <w:rPr>
          <w:color w:val="000000"/>
          <w:lang w:eastAsia="lt-LT"/>
        </w:rPr>
        <w:t>10</w:t>
      </w:r>
      <w:r w:rsidRPr="00DB4E00">
        <w:rPr>
          <w:color w:val="000000"/>
          <w:lang w:eastAsia="lt-LT"/>
        </w:rPr>
        <w:t>. aštriabriauniai ir (ar) smailūs daiktai (peiliai, skutimosi priemonės (išskyrus elektrines ir mechanines) ir kt.);</w:t>
      </w:r>
    </w:p>
    <w:p w14:paraId="38CAA016" w14:textId="41F4413C" w:rsidR="001F6E45" w:rsidRPr="00DB4E00" w:rsidRDefault="001F6E45" w:rsidP="001F6E45">
      <w:pPr>
        <w:ind w:firstLine="567"/>
        <w:jc w:val="both"/>
        <w:rPr>
          <w:color w:val="000000"/>
          <w:lang w:eastAsia="lt-LT"/>
        </w:rPr>
      </w:pPr>
      <w:bookmarkStart w:id="17" w:name="part_c9819c97768142f49c738cf53b5a2cd7"/>
      <w:bookmarkEnd w:id="17"/>
      <w:r w:rsidRPr="00DB4E00">
        <w:rPr>
          <w:color w:val="000000"/>
          <w:lang w:eastAsia="lt-LT"/>
        </w:rPr>
        <w:t>1.</w:t>
      </w:r>
      <w:r w:rsidR="00253E39">
        <w:rPr>
          <w:color w:val="000000"/>
          <w:lang w:eastAsia="lt-LT"/>
        </w:rPr>
        <w:t>1</w:t>
      </w:r>
      <w:r w:rsidR="00333FEA">
        <w:rPr>
          <w:color w:val="000000"/>
          <w:lang w:eastAsia="lt-LT"/>
        </w:rPr>
        <w:t>1</w:t>
      </w:r>
      <w:r w:rsidRPr="00DB4E00">
        <w:rPr>
          <w:color w:val="000000"/>
          <w:lang w:eastAsia="lt-LT"/>
        </w:rPr>
        <w:t>. ūkinės ir buitinės paskirties daiktai bei sporto inventorius, kuriais galima smogti ir (ar) triuškinti ar smaugti (plaktukai, kūjai, svarmenys, pasipriešinimo gumos ir kt.);</w:t>
      </w:r>
    </w:p>
    <w:p w14:paraId="506C2E87" w14:textId="4DE76A2F" w:rsidR="001F6E45" w:rsidRPr="00DB4E00" w:rsidRDefault="001F6E45" w:rsidP="001F6E45">
      <w:pPr>
        <w:ind w:firstLine="567"/>
        <w:jc w:val="both"/>
        <w:rPr>
          <w:color w:val="000000"/>
          <w:lang w:eastAsia="lt-LT"/>
        </w:rPr>
      </w:pPr>
      <w:bookmarkStart w:id="18" w:name="part_4cf03df7793b4d0cb4b9226b09c110be"/>
      <w:bookmarkEnd w:id="18"/>
      <w:r w:rsidRPr="00DB4E00">
        <w:rPr>
          <w:color w:val="000000"/>
          <w:lang w:eastAsia="lt-LT"/>
        </w:rPr>
        <w:t>1.1</w:t>
      </w:r>
      <w:r w:rsidR="00333FEA">
        <w:rPr>
          <w:color w:val="000000"/>
          <w:lang w:eastAsia="lt-LT"/>
        </w:rPr>
        <w:t>2</w:t>
      </w:r>
      <w:r w:rsidRPr="00DB4E00">
        <w:rPr>
          <w:color w:val="000000"/>
          <w:lang w:eastAsia="lt-LT"/>
        </w:rPr>
        <w:t>. cheminės medžiagos, išskyrus esančias kosmetikos gaminiuose;</w:t>
      </w:r>
    </w:p>
    <w:p w14:paraId="6141D645" w14:textId="01EAB184" w:rsidR="001F6E45" w:rsidRPr="00DB4E00" w:rsidRDefault="001F6E45" w:rsidP="001F6E45">
      <w:pPr>
        <w:ind w:firstLine="567"/>
        <w:jc w:val="both"/>
        <w:rPr>
          <w:color w:val="000000"/>
          <w:lang w:eastAsia="lt-LT"/>
        </w:rPr>
      </w:pPr>
      <w:bookmarkStart w:id="19" w:name="part_5bb0650ffdd943dbad56fbb38930e42f"/>
      <w:bookmarkEnd w:id="19"/>
      <w:r w:rsidRPr="00DB4E00">
        <w:rPr>
          <w:color w:val="000000"/>
          <w:lang w:eastAsia="lt-LT"/>
        </w:rPr>
        <w:t>1.1</w:t>
      </w:r>
      <w:r w:rsidR="00333FEA">
        <w:rPr>
          <w:color w:val="000000"/>
          <w:lang w:eastAsia="lt-LT"/>
        </w:rPr>
        <w:t>3</w:t>
      </w:r>
      <w:r w:rsidRPr="00DB4E00">
        <w:rPr>
          <w:color w:val="000000"/>
          <w:lang w:eastAsia="lt-LT"/>
        </w:rPr>
        <w:t>. fotoaparatai, fotomedžiagos;</w:t>
      </w:r>
    </w:p>
    <w:p w14:paraId="35C5FE1E" w14:textId="1DB08F0B" w:rsidR="001F6E45" w:rsidRPr="00DB4E00" w:rsidRDefault="001F6E45" w:rsidP="001F6E45">
      <w:pPr>
        <w:ind w:firstLine="567"/>
        <w:jc w:val="both"/>
        <w:rPr>
          <w:color w:val="000000"/>
          <w:lang w:eastAsia="lt-LT"/>
        </w:rPr>
      </w:pPr>
      <w:bookmarkStart w:id="20" w:name="part_5657df06e9684bd6a5d967108431d108"/>
      <w:bookmarkEnd w:id="20"/>
      <w:r w:rsidRPr="00DB4E00">
        <w:rPr>
          <w:color w:val="000000"/>
          <w:lang w:eastAsia="lt-LT"/>
        </w:rPr>
        <w:t>1.</w:t>
      </w:r>
      <w:r w:rsidR="00253E39">
        <w:rPr>
          <w:color w:val="000000"/>
          <w:lang w:eastAsia="lt-LT"/>
        </w:rPr>
        <w:t>1</w:t>
      </w:r>
      <w:r w:rsidR="00333FEA">
        <w:rPr>
          <w:color w:val="000000"/>
          <w:lang w:eastAsia="lt-LT"/>
        </w:rPr>
        <w:t>4</w:t>
      </w:r>
      <w:r w:rsidRPr="00DB4E00">
        <w:rPr>
          <w:color w:val="000000"/>
          <w:lang w:eastAsia="lt-LT"/>
        </w:rPr>
        <w:t>. dokumentai, išskyrus teisės aktų, skelbiamų Teisės aktų registre, tekstus, teismo nuosprendžių, sprendimų, nutarčių ir nutarimų nuorašus;</w:t>
      </w:r>
    </w:p>
    <w:p w14:paraId="07B291B4" w14:textId="6B5F8862" w:rsidR="001F6E45" w:rsidRPr="00DB4E00" w:rsidRDefault="001F6E45" w:rsidP="001F6E45">
      <w:pPr>
        <w:ind w:firstLine="567"/>
        <w:jc w:val="both"/>
        <w:rPr>
          <w:color w:val="000000"/>
          <w:lang w:eastAsia="lt-LT"/>
        </w:rPr>
      </w:pPr>
      <w:bookmarkStart w:id="21" w:name="part_8c2ded96f4dd41559cfbc5134448daa8"/>
      <w:bookmarkEnd w:id="21"/>
      <w:r w:rsidRPr="00DB4E00">
        <w:rPr>
          <w:color w:val="000000"/>
          <w:lang w:eastAsia="lt-LT"/>
        </w:rPr>
        <w:t>1.</w:t>
      </w:r>
      <w:r w:rsidR="00253E39">
        <w:rPr>
          <w:color w:val="000000"/>
          <w:lang w:eastAsia="lt-LT"/>
        </w:rPr>
        <w:t>1</w:t>
      </w:r>
      <w:r w:rsidR="00333FEA">
        <w:rPr>
          <w:color w:val="000000"/>
          <w:lang w:eastAsia="lt-LT"/>
        </w:rPr>
        <w:t>5</w:t>
      </w:r>
      <w:r w:rsidRPr="00DB4E00">
        <w:rPr>
          <w:color w:val="000000"/>
          <w:lang w:eastAsia="lt-LT"/>
        </w:rPr>
        <w:t>. smurtinio ir (ar) erotinio pobūdžio ir (ar) mokomoji sporto ir kovinė tekstinė, vaizdinė ir (ar) garsinė medžiaga;</w:t>
      </w:r>
    </w:p>
    <w:p w14:paraId="688C60D5" w14:textId="5D75CD64" w:rsidR="001F6E45" w:rsidRDefault="001F6E45" w:rsidP="001F6E45">
      <w:pPr>
        <w:ind w:firstLine="567"/>
        <w:jc w:val="both"/>
        <w:rPr>
          <w:color w:val="000000"/>
          <w:lang w:eastAsia="lt-LT"/>
        </w:rPr>
      </w:pPr>
      <w:bookmarkStart w:id="22" w:name="part_b09cca7921c04da3b9d1eed15735cb65"/>
      <w:bookmarkEnd w:id="22"/>
      <w:r w:rsidRPr="00DB4E00">
        <w:rPr>
          <w:color w:val="000000"/>
          <w:lang w:eastAsia="lt-LT"/>
        </w:rPr>
        <w:t>1.1</w:t>
      </w:r>
      <w:r w:rsidR="00333FEA">
        <w:rPr>
          <w:color w:val="000000"/>
          <w:lang w:eastAsia="lt-LT"/>
        </w:rPr>
        <w:t>6</w:t>
      </w:r>
      <w:r w:rsidRPr="00DB4E00">
        <w:rPr>
          <w:color w:val="000000"/>
          <w:lang w:eastAsia="lt-LT"/>
        </w:rPr>
        <w:t>. degtukai ir kiti daiktai, kuriais galima sukelti ugnį.</w:t>
      </w:r>
    </w:p>
    <w:p w14:paraId="25767C1C" w14:textId="77777777" w:rsidR="00333FEA" w:rsidRPr="00B357A0" w:rsidRDefault="00333FEA" w:rsidP="00333FEA">
      <w:pPr>
        <w:ind w:firstLine="567"/>
        <w:jc w:val="both"/>
        <w:rPr>
          <w:color w:val="000000"/>
          <w:lang w:eastAsia="lt-LT"/>
        </w:rPr>
      </w:pPr>
      <w:bookmarkStart w:id="23" w:name="part_136f52567fb4481db5995f6fe3f7ddea"/>
      <w:bookmarkEnd w:id="23"/>
      <w:r w:rsidRPr="00DB4E00">
        <w:rPr>
          <w:color w:val="000000"/>
          <w:lang w:eastAsia="lt-LT"/>
        </w:rPr>
        <w:t>2. Atsižvelgdamas į paciento psichikos būklę, gydytojas psichiatras ir gydytojas vaikų ir paauglių psichiatras gali priimti sprendimą, kad pacientui draudžiama turėti ir kitus daiktus. Apie šį sprendimą ir jo priežastis ir papildomus pacientui draudžiamus turėti daiktus nurodoma paciento medicinos dokumentu</w:t>
      </w:r>
      <w:bookmarkStart w:id="24" w:name="part_efd23809ff054f2892a05a1c2d2058f0"/>
      <w:bookmarkEnd w:id="24"/>
      <w:r>
        <w:t xml:space="preserve">                                        </w:t>
      </w:r>
    </w:p>
    <w:p w14:paraId="4D83FE89" w14:textId="77777777" w:rsidR="00333FEA" w:rsidRDefault="00333FEA" w:rsidP="00333FEA">
      <w:r>
        <w:t xml:space="preserve">                                                                          </w:t>
      </w:r>
    </w:p>
    <w:p w14:paraId="0C71DD27" w14:textId="5BC8A8BB" w:rsidR="00A94A19" w:rsidRDefault="00333FEA" w:rsidP="00333FEA">
      <w:r>
        <w:t xml:space="preserve">                                                                                   </w:t>
      </w:r>
    </w:p>
    <w:p w14:paraId="0B761AF5" w14:textId="77777777" w:rsidR="00253E39" w:rsidRDefault="00253E39" w:rsidP="004944FF"/>
    <w:p w14:paraId="6BD1A8CA" w14:textId="77777777" w:rsidR="00253E39" w:rsidRDefault="00253E39" w:rsidP="004944FF"/>
    <w:p w14:paraId="2B90C9C4" w14:textId="77777777" w:rsidR="00253E39" w:rsidRDefault="00253E39" w:rsidP="004944FF"/>
    <w:p w14:paraId="4A6A4626" w14:textId="77777777" w:rsidR="00253E39" w:rsidRDefault="00253E39" w:rsidP="004944FF"/>
    <w:p w14:paraId="4C69DA38" w14:textId="77777777" w:rsidR="00253E39" w:rsidRDefault="00253E39" w:rsidP="004944FF"/>
    <w:p w14:paraId="7DE66F09" w14:textId="77777777" w:rsidR="00253E39" w:rsidRDefault="00253E39" w:rsidP="004944FF"/>
    <w:p w14:paraId="3F3ED4FB" w14:textId="77777777" w:rsidR="00253E39" w:rsidRDefault="00253E39" w:rsidP="00253E39">
      <w:pPr>
        <w:tabs>
          <w:tab w:val="left" w:pos="3405"/>
        </w:tabs>
      </w:pPr>
    </w:p>
    <w:p w14:paraId="4098D61C" w14:textId="5E2E411D" w:rsidR="00253E39" w:rsidRPr="00253E39" w:rsidRDefault="00253E39" w:rsidP="00253E39">
      <w:pPr>
        <w:ind w:right="-57"/>
      </w:pPr>
      <w:r>
        <w:lastRenderedPageBreak/>
        <w:t xml:space="preserve">                                                               </w:t>
      </w:r>
      <w:r w:rsidRPr="00253E39">
        <w:t xml:space="preserve">VšĮ RPL </w:t>
      </w:r>
      <w:r w:rsidR="00B33B30">
        <w:t>P</w:t>
      </w:r>
      <w:r w:rsidRPr="00253E39">
        <w:t>riėmimo ir bendrosios psichiatrijos  skyriaus</w:t>
      </w:r>
    </w:p>
    <w:p w14:paraId="166A7829" w14:textId="1BDFB13A" w:rsidR="00B33B30" w:rsidRDefault="00253E39" w:rsidP="00253E39">
      <w:r w:rsidRPr="00253E39">
        <w:rPr>
          <w:b/>
        </w:rPr>
        <w:t xml:space="preserve">                                                                                  </w:t>
      </w:r>
      <w:r w:rsidRPr="00253E39">
        <w:t>Vidaus tvarkos taisyklių</w:t>
      </w:r>
      <w:r w:rsidR="00333FEA">
        <w:t xml:space="preserve">  </w:t>
      </w:r>
      <w:r w:rsidR="00CF5EAF">
        <w:t>P</w:t>
      </w:r>
      <w:r w:rsidR="00333FEA">
        <w:t>riedas</w:t>
      </w:r>
      <w:r w:rsidR="00CF5EAF">
        <w:t xml:space="preserve"> Nr.7</w:t>
      </w:r>
    </w:p>
    <w:p w14:paraId="157343BB" w14:textId="6D093C59" w:rsidR="0011190D" w:rsidRDefault="00B33B30" w:rsidP="00253E39">
      <w:r>
        <w:t xml:space="preserve">                                                                                                                                  </w:t>
      </w:r>
      <w:r w:rsidR="00253E39" w:rsidRPr="00253E39">
        <w:t xml:space="preserve"> </w:t>
      </w:r>
    </w:p>
    <w:p w14:paraId="747670BC" w14:textId="77777777" w:rsidR="0011190D" w:rsidRDefault="0011190D" w:rsidP="00253E39"/>
    <w:p w14:paraId="060911AA" w14:textId="77777777" w:rsidR="0011190D" w:rsidRDefault="0011190D" w:rsidP="00253E39"/>
    <w:p w14:paraId="3F114FB2" w14:textId="77777777" w:rsidR="0011190D" w:rsidRDefault="0011190D" w:rsidP="00253E39"/>
    <w:p w14:paraId="4D065BEA" w14:textId="77777777" w:rsidR="0011190D" w:rsidRDefault="0011190D" w:rsidP="00253E39"/>
    <w:p w14:paraId="293E62D7" w14:textId="77777777" w:rsidR="0011190D" w:rsidRDefault="0011190D" w:rsidP="00253E39"/>
    <w:p w14:paraId="3837A26D" w14:textId="789495E7" w:rsidR="0011190D" w:rsidRDefault="0011190D" w:rsidP="00197337">
      <w:pPr>
        <w:rPr>
          <w:b/>
          <w:bCs/>
        </w:rPr>
      </w:pPr>
      <w:r w:rsidRPr="0011190D">
        <w:rPr>
          <w:b/>
          <w:bCs/>
        </w:rPr>
        <w:t xml:space="preserve">TAISYKLĖS, PAGAL KURIAS VARTOJAMI  KOFEINO TURINTYS PRODUKTAI </w:t>
      </w:r>
      <w:r>
        <w:rPr>
          <w:b/>
          <w:bCs/>
        </w:rPr>
        <w:t xml:space="preserve">  </w:t>
      </w:r>
    </w:p>
    <w:p w14:paraId="3867A159" w14:textId="77777777" w:rsidR="0011190D" w:rsidRDefault="0011190D" w:rsidP="00197337">
      <w:pPr>
        <w:rPr>
          <w:b/>
          <w:bCs/>
        </w:rPr>
      </w:pPr>
    </w:p>
    <w:p w14:paraId="41AC1A40" w14:textId="77777777" w:rsidR="0011190D" w:rsidRDefault="0011190D" w:rsidP="00197337">
      <w:pPr>
        <w:rPr>
          <w:b/>
          <w:bCs/>
        </w:rPr>
      </w:pPr>
    </w:p>
    <w:p w14:paraId="4C5B3A82" w14:textId="77777777" w:rsidR="0011190D" w:rsidRDefault="0011190D" w:rsidP="00197337">
      <w:pPr>
        <w:rPr>
          <w:b/>
          <w:bCs/>
        </w:rPr>
      </w:pPr>
    </w:p>
    <w:p w14:paraId="17173639" w14:textId="77777777" w:rsidR="0011190D" w:rsidRDefault="0011190D" w:rsidP="00197337">
      <w:r>
        <w:t xml:space="preserve">Personalas kontroliuoja kofeino turinčius produktus. </w:t>
      </w:r>
      <w:r w:rsidRPr="00260C90">
        <w:t xml:space="preserve">Kava ir arbata  laikoma maisto išdavimo patalpoje </w:t>
      </w:r>
      <w:r>
        <w:t>arba palatos spintelėje.</w:t>
      </w:r>
    </w:p>
    <w:p w14:paraId="14C9A7FA" w14:textId="707CB5C9" w:rsidR="0011190D" w:rsidRDefault="0011190D" w:rsidP="00197337">
      <w:r>
        <w:t xml:space="preserve"> Pacientas gali jam priklausančią kavą arba arbatą  vartoti ne dažniau  kaip du kartus per dieną dienotvarkėje nurodytu laiku. </w:t>
      </w:r>
    </w:p>
    <w:p w14:paraId="4F7A35BA" w14:textId="42F15F22" w:rsidR="0011190D" w:rsidRDefault="0011190D" w:rsidP="00197337">
      <w:r>
        <w:t>Nuo 18 val. iki 7 val. kavos ar arbatos pacientams vartoti negalima.</w:t>
      </w:r>
    </w:p>
    <w:p w14:paraId="3AAE9709" w14:textId="77777777" w:rsidR="0011190D" w:rsidRDefault="0011190D" w:rsidP="00197337">
      <w:pPr>
        <w:tabs>
          <w:tab w:val="left" w:pos="5670"/>
        </w:tabs>
        <w:jc w:val="both"/>
      </w:pPr>
      <w:r w:rsidRPr="00260C90">
        <w:t xml:space="preserve">Gydytojo nurodymu kavos ar arbatos gėrimas </w:t>
      </w:r>
      <w:r>
        <w:t>laikinai gali būti apribotas.</w:t>
      </w:r>
    </w:p>
    <w:p w14:paraId="7F1CF8AA" w14:textId="3344D83F" w:rsidR="0011190D" w:rsidRDefault="0011190D" w:rsidP="00197337">
      <w:pPr>
        <w:tabs>
          <w:tab w:val="left" w:pos="5670"/>
        </w:tabs>
        <w:jc w:val="both"/>
      </w:pPr>
      <w:r w:rsidRPr="00260C90">
        <w:t xml:space="preserve">Kava ir arbata geriama </w:t>
      </w:r>
      <w:r>
        <w:t>palatose</w:t>
      </w:r>
      <w:r w:rsidRPr="00260C90">
        <w:t>, likę tirščiai surenkami į tam skirtą indą. Griežtai draudžiama tirščius pilti į plautuves i</w:t>
      </w:r>
      <w:r>
        <w:t>r klozetus</w:t>
      </w:r>
      <w:r w:rsidRPr="00260C90">
        <w:t>.</w:t>
      </w:r>
    </w:p>
    <w:p w14:paraId="6601273C" w14:textId="77777777" w:rsidR="0011190D" w:rsidRPr="00260C90" w:rsidRDefault="0011190D" w:rsidP="00197337">
      <w:pPr>
        <w:tabs>
          <w:tab w:val="left" w:pos="5670"/>
        </w:tabs>
        <w:jc w:val="both"/>
      </w:pPr>
    </w:p>
    <w:p w14:paraId="3C09BDDC" w14:textId="2A228D38" w:rsidR="0011190D" w:rsidRPr="00260C90" w:rsidRDefault="0011190D" w:rsidP="00197337">
      <w:pPr>
        <w:tabs>
          <w:tab w:val="left" w:pos="5670"/>
        </w:tabs>
      </w:pPr>
      <w:r w:rsidRPr="00260C90">
        <w:t xml:space="preserve"> </w:t>
      </w:r>
      <w:r w:rsidRPr="00260C90">
        <w:rPr>
          <w:b/>
        </w:rPr>
        <w:t xml:space="preserve">Pastaba: </w:t>
      </w:r>
      <w:r w:rsidRPr="00260C90">
        <w:t>arbatos ir kavos tirščius naudoti pakartotinai griežta</w:t>
      </w:r>
      <w:r>
        <w:t>i draudžiama, tai laikoma vidaus   tvarkos taisyklių</w:t>
      </w:r>
      <w:r w:rsidRPr="00260C90">
        <w:t xml:space="preserve"> pažeidimu. Duoti, vaišinti, s</w:t>
      </w:r>
      <w:r>
        <w:t>kolinti, dovanoti arbatą, kavą</w:t>
      </w:r>
      <w:r w:rsidRPr="00260C90">
        <w:t xml:space="preserve"> pasipelnymo tikslu draudžiama.</w:t>
      </w:r>
    </w:p>
    <w:p w14:paraId="5CC56900" w14:textId="77777777" w:rsidR="0011190D" w:rsidRDefault="0011190D" w:rsidP="00197337">
      <w:pPr>
        <w:tabs>
          <w:tab w:val="left" w:pos="5670"/>
        </w:tabs>
      </w:pPr>
    </w:p>
    <w:p w14:paraId="2419F542" w14:textId="77777777" w:rsidR="0011190D" w:rsidRPr="00B36519" w:rsidRDefault="0011190D" w:rsidP="0011190D">
      <w:pPr>
        <w:tabs>
          <w:tab w:val="left" w:pos="5670"/>
        </w:tabs>
      </w:pPr>
    </w:p>
    <w:p w14:paraId="1C5A1B2A" w14:textId="77777777" w:rsidR="0011190D" w:rsidRPr="00260C90" w:rsidRDefault="0011190D" w:rsidP="0011190D">
      <w:pPr>
        <w:tabs>
          <w:tab w:val="left" w:pos="5670"/>
        </w:tabs>
        <w:ind w:left="360"/>
        <w:jc w:val="both"/>
      </w:pPr>
      <w:r w:rsidRPr="00B36519">
        <w:t xml:space="preserve">        </w:t>
      </w:r>
      <w:r w:rsidRPr="00B36519">
        <w:rPr>
          <w:b/>
        </w:rPr>
        <w:t xml:space="preserve">Informacija: </w:t>
      </w:r>
      <w:r w:rsidRPr="00260C90">
        <w:t>5 g. kavos turi 0,12 g. kofeino,</w:t>
      </w:r>
    </w:p>
    <w:p w14:paraId="47D0DEE4" w14:textId="77777777" w:rsidR="0011190D" w:rsidRPr="00260C90" w:rsidRDefault="0011190D" w:rsidP="0011190D">
      <w:pPr>
        <w:tabs>
          <w:tab w:val="left" w:pos="5670"/>
        </w:tabs>
        <w:ind w:left="360"/>
        <w:jc w:val="both"/>
      </w:pPr>
      <w:r w:rsidRPr="00260C90">
        <w:rPr>
          <w:b/>
        </w:rPr>
        <w:t xml:space="preserve">                               </w:t>
      </w:r>
      <w:r w:rsidRPr="00260C90">
        <w:t>5 g. arbatos turi 0,15 g. kofeino.</w:t>
      </w:r>
    </w:p>
    <w:p w14:paraId="3303B95B" w14:textId="77777777" w:rsidR="0011190D" w:rsidRPr="00260C90" w:rsidRDefault="0011190D" w:rsidP="0011190D">
      <w:pPr>
        <w:tabs>
          <w:tab w:val="left" w:pos="5670"/>
        </w:tabs>
        <w:ind w:left="360"/>
        <w:jc w:val="both"/>
      </w:pPr>
      <w:r w:rsidRPr="00260C90">
        <w:t xml:space="preserve">                                Padidintas kofeino kiekis sąveikauja su vaistais.</w:t>
      </w:r>
    </w:p>
    <w:p w14:paraId="2F4D3938" w14:textId="77777777" w:rsidR="00253E39" w:rsidRDefault="00253E39" w:rsidP="00253E39">
      <w:pPr>
        <w:tabs>
          <w:tab w:val="left" w:pos="3405"/>
        </w:tabs>
      </w:pPr>
    </w:p>
    <w:p w14:paraId="41825C88" w14:textId="77777777" w:rsidR="008220C9" w:rsidRDefault="008220C9" w:rsidP="00253E39">
      <w:pPr>
        <w:tabs>
          <w:tab w:val="left" w:pos="3405"/>
        </w:tabs>
      </w:pPr>
    </w:p>
    <w:p w14:paraId="370883DC" w14:textId="77777777" w:rsidR="008220C9" w:rsidRDefault="008220C9" w:rsidP="00253E39">
      <w:pPr>
        <w:tabs>
          <w:tab w:val="left" w:pos="3405"/>
        </w:tabs>
      </w:pPr>
    </w:p>
    <w:p w14:paraId="02D6370B" w14:textId="77777777" w:rsidR="008220C9" w:rsidRDefault="008220C9" w:rsidP="00253E39">
      <w:pPr>
        <w:tabs>
          <w:tab w:val="left" w:pos="3405"/>
        </w:tabs>
      </w:pPr>
    </w:p>
    <w:p w14:paraId="78E4A850" w14:textId="77777777" w:rsidR="008220C9" w:rsidRDefault="008220C9" w:rsidP="00253E39">
      <w:pPr>
        <w:tabs>
          <w:tab w:val="left" w:pos="3405"/>
        </w:tabs>
      </w:pPr>
    </w:p>
    <w:p w14:paraId="3918782E" w14:textId="77777777" w:rsidR="008220C9" w:rsidRDefault="008220C9" w:rsidP="00253E39">
      <w:pPr>
        <w:tabs>
          <w:tab w:val="left" w:pos="3405"/>
        </w:tabs>
      </w:pPr>
    </w:p>
    <w:p w14:paraId="4A78C61B" w14:textId="77777777" w:rsidR="008220C9" w:rsidRDefault="008220C9" w:rsidP="00253E39">
      <w:pPr>
        <w:tabs>
          <w:tab w:val="left" w:pos="3405"/>
        </w:tabs>
      </w:pPr>
    </w:p>
    <w:p w14:paraId="4D0972D7" w14:textId="77777777" w:rsidR="008220C9" w:rsidRDefault="008220C9" w:rsidP="00253E39">
      <w:pPr>
        <w:tabs>
          <w:tab w:val="left" w:pos="3405"/>
        </w:tabs>
      </w:pPr>
    </w:p>
    <w:p w14:paraId="3162654A" w14:textId="77777777" w:rsidR="008220C9" w:rsidRDefault="008220C9" w:rsidP="00253E39">
      <w:pPr>
        <w:tabs>
          <w:tab w:val="left" w:pos="3405"/>
        </w:tabs>
      </w:pPr>
    </w:p>
    <w:p w14:paraId="46418865" w14:textId="77777777" w:rsidR="008220C9" w:rsidRDefault="008220C9" w:rsidP="00253E39">
      <w:pPr>
        <w:tabs>
          <w:tab w:val="left" w:pos="3405"/>
        </w:tabs>
      </w:pPr>
    </w:p>
    <w:p w14:paraId="20F6AB68" w14:textId="77777777" w:rsidR="008220C9" w:rsidRDefault="008220C9" w:rsidP="00253E39">
      <w:pPr>
        <w:tabs>
          <w:tab w:val="left" w:pos="3405"/>
        </w:tabs>
      </w:pPr>
    </w:p>
    <w:p w14:paraId="3A1E7DA6" w14:textId="77777777" w:rsidR="008220C9" w:rsidRDefault="008220C9" w:rsidP="00253E39">
      <w:pPr>
        <w:tabs>
          <w:tab w:val="left" w:pos="3405"/>
        </w:tabs>
      </w:pPr>
    </w:p>
    <w:p w14:paraId="788AD4E3" w14:textId="77777777" w:rsidR="008220C9" w:rsidRDefault="008220C9" w:rsidP="00253E39">
      <w:pPr>
        <w:tabs>
          <w:tab w:val="left" w:pos="3405"/>
        </w:tabs>
      </w:pPr>
    </w:p>
    <w:p w14:paraId="3795DE7E" w14:textId="77777777" w:rsidR="00333FEA" w:rsidRDefault="00333FEA" w:rsidP="00253E39">
      <w:pPr>
        <w:tabs>
          <w:tab w:val="left" w:pos="3405"/>
        </w:tabs>
      </w:pPr>
    </w:p>
    <w:p w14:paraId="46D005C4" w14:textId="77777777" w:rsidR="00A40791" w:rsidRDefault="00A40791" w:rsidP="00253E39">
      <w:pPr>
        <w:tabs>
          <w:tab w:val="left" w:pos="3405"/>
        </w:tabs>
      </w:pPr>
    </w:p>
    <w:p w14:paraId="2598E8F1" w14:textId="77777777" w:rsidR="00A40791" w:rsidRDefault="00A40791" w:rsidP="00253E39">
      <w:pPr>
        <w:tabs>
          <w:tab w:val="left" w:pos="3405"/>
        </w:tabs>
      </w:pPr>
    </w:p>
    <w:p w14:paraId="3F7E782B" w14:textId="77777777" w:rsidR="00A40791" w:rsidRDefault="00A40791" w:rsidP="00253E39">
      <w:pPr>
        <w:tabs>
          <w:tab w:val="left" w:pos="3405"/>
        </w:tabs>
      </w:pPr>
    </w:p>
    <w:p w14:paraId="102F6BA5" w14:textId="77777777" w:rsidR="00A40791" w:rsidRDefault="00A40791" w:rsidP="00253E39">
      <w:pPr>
        <w:tabs>
          <w:tab w:val="left" w:pos="3405"/>
        </w:tabs>
      </w:pPr>
    </w:p>
    <w:p w14:paraId="0E7ABB89" w14:textId="77777777" w:rsidR="001A1399" w:rsidRDefault="001A1399" w:rsidP="00253E39">
      <w:pPr>
        <w:tabs>
          <w:tab w:val="left" w:pos="3405"/>
        </w:tabs>
      </w:pPr>
    </w:p>
    <w:p w14:paraId="292277C2" w14:textId="77777777" w:rsidR="00CF5EAF" w:rsidRDefault="00CF5EAF" w:rsidP="00CF5EAF">
      <w:pPr>
        <w:ind w:right="-57"/>
      </w:pPr>
    </w:p>
    <w:p w14:paraId="13EE3FF1" w14:textId="1F4B5C59" w:rsidR="007D5E7E" w:rsidRDefault="008220C9" w:rsidP="00CF5EAF">
      <w:pPr>
        <w:ind w:right="-57"/>
        <w:rPr>
          <w:b/>
          <w:color w:val="FF0000"/>
        </w:rPr>
      </w:pPr>
      <w:r w:rsidRPr="00B33B30">
        <w:t xml:space="preserve">                                                       </w:t>
      </w:r>
    </w:p>
    <w:p w14:paraId="040405ED" w14:textId="6096ED89" w:rsidR="00333FEA" w:rsidRPr="00B33B30" w:rsidRDefault="00333FEA" w:rsidP="00333FEA">
      <w:pPr>
        <w:ind w:right="-57"/>
      </w:pPr>
      <w:r>
        <w:lastRenderedPageBreak/>
        <w:t xml:space="preserve">                                                                </w:t>
      </w:r>
      <w:r w:rsidRPr="00B33B30">
        <w:t xml:space="preserve">VšĮ RPL </w:t>
      </w:r>
      <w:r>
        <w:t>P</w:t>
      </w:r>
      <w:r w:rsidRPr="00B33B30">
        <w:t xml:space="preserve">riėmimo ir bendrosios psichiatrijos  skyriaus          </w:t>
      </w:r>
    </w:p>
    <w:p w14:paraId="01E3320E" w14:textId="7182B9D3" w:rsidR="00333FEA" w:rsidRDefault="00333FEA" w:rsidP="00333FEA">
      <w:r w:rsidRPr="00B33B30">
        <w:rPr>
          <w:b/>
        </w:rPr>
        <w:t xml:space="preserve">                                                                                  </w:t>
      </w:r>
      <w:r w:rsidRPr="00B33B30">
        <w:t>Vidaus tvarkos taisyklių</w:t>
      </w:r>
      <w:r>
        <w:t xml:space="preserve">  </w:t>
      </w:r>
      <w:r w:rsidR="00CF5EAF">
        <w:t>P</w:t>
      </w:r>
      <w:r>
        <w:t>riedas</w:t>
      </w:r>
      <w:r w:rsidR="00CF5EAF">
        <w:t xml:space="preserve"> Nr.8</w:t>
      </w:r>
    </w:p>
    <w:p w14:paraId="3674A08F" w14:textId="77777777" w:rsidR="00CF5EAF" w:rsidRPr="00333FEA" w:rsidRDefault="00CF5EAF" w:rsidP="00333FEA"/>
    <w:p w14:paraId="3D335DDB" w14:textId="20308ECE" w:rsidR="00333FEA" w:rsidRDefault="00333FEA" w:rsidP="00333FEA">
      <w:pPr>
        <w:spacing w:before="480" w:after="240"/>
        <w:jc w:val="center"/>
        <w:rPr>
          <w:b/>
        </w:rPr>
      </w:pPr>
      <w:r>
        <w:rPr>
          <w:b/>
        </w:rPr>
        <w:t>PACIENTŲ LYDĖJIMŲ IR FIZINIO SUVARŽYMO TVARKA</w:t>
      </w:r>
    </w:p>
    <w:p w14:paraId="41B5DBC8" w14:textId="77777777" w:rsidR="00333FEA" w:rsidRDefault="00333FEA" w:rsidP="00333FEA">
      <w:pPr>
        <w:spacing w:before="480" w:after="240"/>
        <w:jc w:val="center"/>
        <w:rPr>
          <w:b/>
        </w:rPr>
      </w:pPr>
    </w:p>
    <w:p w14:paraId="76A467BB" w14:textId="77777777" w:rsidR="00333FEA" w:rsidRPr="00CB4D39" w:rsidRDefault="00333FEA" w:rsidP="00333FEA">
      <w:pPr>
        <w:pStyle w:val="Antrat1"/>
        <w:numPr>
          <w:ilvl w:val="0"/>
          <w:numId w:val="17"/>
        </w:numPr>
        <w:tabs>
          <w:tab w:val="left" w:pos="426"/>
        </w:tabs>
        <w:spacing w:before="240" w:after="60"/>
        <w:ind w:right="397"/>
        <w:jc w:val="both"/>
      </w:pPr>
      <w:r w:rsidRPr="00B33446">
        <w:t>Pacientų lydėjimas:</w:t>
      </w:r>
      <w:r>
        <w:t xml:space="preserve"> </w:t>
      </w:r>
    </w:p>
    <w:p w14:paraId="1C2C7496" w14:textId="617B611C" w:rsidR="00333FEA" w:rsidRPr="00B33446" w:rsidRDefault="00333FEA" w:rsidP="00333FEA">
      <w:pPr>
        <w:numPr>
          <w:ilvl w:val="1"/>
          <w:numId w:val="17"/>
        </w:numPr>
        <w:tabs>
          <w:tab w:val="left" w:pos="567"/>
        </w:tabs>
        <w:ind w:left="0" w:right="397" w:firstLine="0"/>
        <w:jc w:val="both"/>
      </w:pPr>
      <w:r w:rsidRPr="00B33446">
        <w:t xml:space="preserve">į </w:t>
      </w:r>
      <w:r>
        <w:t>rentgeno kabinetą, gydytojo odontologo kabinetą</w:t>
      </w:r>
      <w:r w:rsidR="00157A0B">
        <w:t>, masažą</w:t>
      </w:r>
      <w:r>
        <w:t xml:space="preserve"> pacientą lydi </w:t>
      </w:r>
      <w:bookmarkStart w:id="25" w:name="_Hlk222061735"/>
      <w:r>
        <w:t>slaugytoja ar sla</w:t>
      </w:r>
      <w:r w:rsidR="00157A0B">
        <w:t>u</w:t>
      </w:r>
      <w:r>
        <w:t>gytojo padėjėjas;</w:t>
      </w:r>
    </w:p>
    <w:bookmarkEnd w:id="25"/>
    <w:p w14:paraId="05449C81" w14:textId="5E0EFE17" w:rsidR="00333FEA" w:rsidRPr="00B33446" w:rsidRDefault="00333FEA" w:rsidP="00333FEA">
      <w:pPr>
        <w:numPr>
          <w:ilvl w:val="1"/>
          <w:numId w:val="17"/>
        </w:numPr>
        <w:tabs>
          <w:tab w:val="left" w:pos="567"/>
        </w:tabs>
        <w:ind w:left="0" w:right="397" w:firstLine="0"/>
        <w:jc w:val="both"/>
        <w:rPr>
          <w:i/>
        </w:rPr>
      </w:pPr>
      <w:r w:rsidRPr="00B33446">
        <w:t xml:space="preserve">apsipirkti </w:t>
      </w:r>
      <w:r w:rsidRPr="001477BE">
        <w:t xml:space="preserve">lydima </w:t>
      </w:r>
      <w:r w:rsidRPr="00CB4D39">
        <w:t>vienu metu ne</w:t>
      </w:r>
      <w:r>
        <w:t xml:space="preserve"> daugiau </w:t>
      </w:r>
      <w:r w:rsidRPr="001477BE">
        <w:t>10</w:t>
      </w:r>
      <w:r>
        <w:rPr>
          <w:color w:val="FF0000"/>
        </w:rPr>
        <w:t xml:space="preserve"> </w:t>
      </w:r>
      <w:r>
        <w:t>pacientų. Pacientus, turinčius atsivežtų grynųjų pinigų  ir neveiksniais pripažintus pacientus, apsipirkti lydi socialinis darbuotojas;</w:t>
      </w:r>
    </w:p>
    <w:p w14:paraId="5926CBF2" w14:textId="77777777" w:rsidR="00157A0B" w:rsidRDefault="00333FEA" w:rsidP="00157A0B">
      <w:pPr>
        <w:numPr>
          <w:ilvl w:val="1"/>
          <w:numId w:val="17"/>
        </w:numPr>
        <w:tabs>
          <w:tab w:val="left" w:pos="567"/>
        </w:tabs>
        <w:ind w:right="397"/>
        <w:jc w:val="both"/>
      </w:pPr>
      <w:r w:rsidRPr="00B33446">
        <w:t>į bib</w:t>
      </w:r>
      <w:r>
        <w:t>lioteką</w:t>
      </w:r>
      <w:r w:rsidR="00157A0B">
        <w:t xml:space="preserve"> pacientus lydi </w:t>
      </w:r>
      <w:r>
        <w:t xml:space="preserve"> </w:t>
      </w:r>
      <w:r w:rsidR="00157A0B">
        <w:t>slaugytoja ar slaugytojo padėjėjas;</w:t>
      </w:r>
    </w:p>
    <w:p w14:paraId="3434C473" w14:textId="3C7F9718" w:rsidR="00333FEA" w:rsidRPr="00157A0B" w:rsidRDefault="00333FEA" w:rsidP="00157A0B">
      <w:pPr>
        <w:numPr>
          <w:ilvl w:val="1"/>
          <w:numId w:val="17"/>
        </w:numPr>
        <w:tabs>
          <w:tab w:val="left" w:pos="567"/>
        </w:tabs>
        <w:ind w:right="397"/>
        <w:jc w:val="both"/>
      </w:pPr>
      <w:r>
        <w:t xml:space="preserve">į psichologinius užsiėmimus </w:t>
      </w:r>
      <w:r w:rsidR="00157A0B">
        <w:t>pacientus lydi psichologas;</w:t>
      </w:r>
      <w:r>
        <w:t>.</w:t>
      </w:r>
    </w:p>
    <w:p w14:paraId="67614378" w14:textId="77777777" w:rsidR="00333FEA" w:rsidRPr="006D0056" w:rsidRDefault="00333FEA" w:rsidP="00333FEA">
      <w:pPr>
        <w:numPr>
          <w:ilvl w:val="1"/>
          <w:numId w:val="17"/>
        </w:numPr>
        <w:tabs>
          <w:tab w:val="left" w:pos="567"/>
        </w:tabs>
        <w:ind w:left="0" w:right="397" w:firstLine="0"/>
        <w:jc w:val="both"/>
        <w:rPr>
          <w:strike/>
        </w:rPr>
      </w:pPr>
      <w:r>
        <w:t>į nepaminėtas vietas ar įstaigas pacientų lydėjimo tvarka sprendžiama individualiai.</w:t>
      </w:r>
    </w:p>
    <w:p w14:paraId="19664EAD" w14:textId="77777777" w:rsidR="00333FEA" w:rsidRDefault="00333FEA" w:rsidP="00333FEA">
      <w:pPr>
        <w:ind w:right="397"/>
      </w:pPr>
      <w:r>
        <w:t xml:space="preserve">                                                                   </w:t>
      </w:r>
    </w:p>
    <w:p w14:paraId="04E514E6" w14:textId="77777777" w:rsidR="00333FEA" w:rsidRDefault="00333FEA" w:rsidP="00333FEA">
      <w:pPr>
        <w:ind w:right="397"/>
      </w:pPr>
      <w:r>
        <w:t xml:space="preserve">                                                                    </w:t>
      </w:r>
    </w:p>
    <w:p w14:paraId="635F6B0F" w14:textId="445B5070" w:rsidR="00333FEA" w:rsidRDefault="00333FEA" w:rsidP="00333FEA">
      <w:pPr>
        <w:pStyle w:val="Antrat1"/>
        <w:numPr>
          <w:ilvl w:val="0"/>
          <w:numId w:val="17"/>
        </w:numPr>
        <w:tabs>
          <w:tab w:val="left" w:pos="426"/>
        </w:tabs>
        <w:spacing w:before="240" w:after="60"/>
        <w:ind w:right="397"/>
        <w:jc w:val="both"/>
      </w:pPr>
      <w:r>
        <w:t>Fizinio suvaržymo tvarka</w:t>
      </w:r>
      <w:r w:rsidR="00157A0B">
        <w:t>:</w:t>
      </w:r>
    </w:p>
    <w:p w14:paraId="3E6AE4B5" w14:textId="77777777" w:rsidR="00157A0B" w:rsidRPr="00157A0B" w:rsidRDefault="00157A0B" w:rsidP="00157A0B"/>
    <w:p w14:paraId="5E9AFE6E" w14:textId="0DD7A9D7" w:rsidR="00333FEA" w:rsidRDefault="00157A0B" w:rsidP="00157A0B">
      <w:pPr>
        <w:tabs>
          <w:tab w:val="left" w:pos="567"/>
        </w:tabs>
        <w:spacing w:line="276" w:lineRule="auto"/>
        <w:ind w:right="397"/>
        <w:jc w:val="both"/>
      </w:pPr>
      <w:r>
        <w:t>2</w:t>
      </w:r>
      <w:r w:rsidR="00333FEA" w:rsidRPr="00B33446">
        <w:t xml:space="preserve">.1. </w:t>
      </w:r>
      <w:r w:rsidR="00333FEA">
        <w:t>fizinio suvaržymo priemonės (izoliavimas atskiroje palatoje, specialios fizinio suvaržymo priemonės, fizinis suvaržymas rankomis) skiriamos pablogėjus paciento psichikos būklei, dėl ko pacientas tampa pavojingas savo bei kitų žmonių sveikatai ir gyvybei ir (ar) turtui.</w:t>
      </w:r>
      <w:r w:rsidRPr="00157A0B">
        <w:t xml:space="preserve"> </w:t>
      </w:r>
      <w:r w:rsidRPr="003E5A21">
        <w:t xml:space="preserve">Apie skirtą </w:t>
      </w:r>
      <w:r>
        <w:t>fizinį suvaržymą</w:t>
      </w:r>
      <w:r w:rsidRPr="003E5A21">
        <w:t xml:space="preserve"> gydytojas atžymi ligos istorijoje, informuoja pacientą</w:t>
      </w:r>
      <w:r>
        <w:t xml:space="preserve"> ( ,,Fizinio suvaržymo priemonių taikymo psichikos ir elgesio sutrikimų turintiems pacientams ir fizinio suvaržymo priemonių taikymo stebėsenos tvarka“, patvirtinta VšĮ Rokiškio psichiatrijos ligoninės direktoriaus 2024-02-15 įsakymu Nr.13).</w:t>
      </w:r>
    </w:p>
    <w:p w14:paraId="7B1FB5F2" w14:textId="3F93060F" w:rsidR="00333FEA" w:rsidRPr="006D0056" w:rsidRDefault="00157A0B" w:rsidP="00157A0B">
      <w:pPr>
        <w:tabs>
          <w:tab w:val="left" w:pos="567"/>
        </w:tabs>
        <w:spacing w:line="276" w:lineRule="auto"/>
        <w:ind w:right="397"/>
        <w:jc w:val="both"/>
        <w:rPr>
          <w:strike/>
          <w:color w:val="FF0000"/>
        </w:rPr>
      </w:pPr>
      <w:r>
        <w:t>2</w:t>
      </w:r>
      <w:r w:rsidR="00333FEA" w:rsidRPr="00B33446">
        <w:t>.2</w:t>
      </w:r>
      <w:r w:rsidR="00333FEA">
        <w:t xml:space="preserve"> Fizinio suvaržymo priemones skiria</w:t>
      </w:r>
      <w:r w:rsidR="00333FEA" w:rsidRPr="00B33446">
        <w:t xml:space="preserve"> gydantis gydytojas, jam nesant – skyriaus vedėjas, o po darbo valandų – budintis gydytojas. </w:t>
      </w:r>
    </w:p>
    <w:p w14:paraId="0A940C03" w14:textId="1C7E1B30" w:rsidR="00333FEA" w:rsidRPr="00B33446" w:rsidRDefault="00157A0B" w:rsidP="00157A0B">
      <w:pPr>
        <w:tabs>
          <w:tab w:val="left" w:pos="567"/>
        </w:tabs>
        <w:spacing w:line="276" w:lineRule="auto"/>
        <w:ind w:right="397"/>
        <w:jc w:val="both"/>
      </w:pPr>
      <w:r>
        <w:t>2</w:t>
      </w:r>
      <w:r w:rsidR="00333FEA">
        <w:t>.3</w:t>
      </w:r>
      <w:r w:rsidR="00333FEA" w:rsidRPr="00B33446">
        <w:t xml:space="preserve">. </w:t>
      </w:r>
      <w:r w:rsidR="00333FEA">
        <w:t xml:space="preserve">Pablogėjus paciento psichikos būklei gali būti taikomi apribojimai: pacientai </w:t>
      </w:r>
      <w:r w:rsidR="00333FEA" w:rsidRPr="00B33446">
        <w:t>ve</w:t>
      </w:r>
      <w:r w:rsidR="00333FEA">
        <w:t>dami į maisto išdavimo patalpą atskirai nuo kitų pacientų arba a</w:t>
      </w:r>
      <w:r w:rsidR="00333FEA" w:rsidRPr="00B33446">
        <w:t>smeninį maistą, kavą ir arbatą nustatytu laiku pacientams į palatą;</w:t>
      </w:r>
      <w:r w:rsidR="00333FEA">
        <w:t xml:space="preserve"> maudytis pacientą veda atskirai; palatoje negali turėti mobilaus telefono. A</w:t>
      </w:r>
      <w:r w:rsidR="00333FEA" w:rsidRPr="00B33446">
        <w:t xml:space="preserve">r leisti pacientui </w:t>
      </w:r>
      <w:r w:rsidR="00333FEA">
        <w:t>pasinaudoti telefonu</w:t>
      </w:r>
      <w:r w:rsidR="00333FEA" w:rsidRPr="00B33446">
        <w:t>, ar leisti pasimatyti su artimaisiais kiekvienu konkrečiu atveju sprendžia gydantis gydytojas, o jo nesant – skyriaus vedėjas arba budintis gydytojas</w:t>
      </w:r>
      <w:r w:rsidR="00333FEA">
        <w:t>.</w:t>
      </w:r>
    </w:p>
    <w:p w14:paraId="6C9D95BF" w14:textId="77777777" w:rsidR="00333FEA" w:rsidRDefault="00333FEA" w:rsidP="00333FEA">
      <w:pPr>
        <w:pStyle w:val="Antrats"/>
        <w:jc w:val="right"/>
        <w:rPr>
          <w:rFonts w:ascii="Times New Roman" w:hAnsi="Times New Roman"/>
          <w:sz w:val="24"/>
          <w:szCs w:val="24"/>
        </w:rPr>
      </w:pPr>
    </w:p>
    <w:p w14:paraId="2102137D" w14:textId="77777777" w:rsidR="00333FEA" w:rsidRDefault="00333FEA" w:rsidP="00014355">
      <w:pPr>
        <w:ind w:left="57" w:right="-57"/>
        <w:jc w:val="both"/>
        <w:outlineLvl w:val="0"/>
      </w:pPr>
    </w:p>
    <w:p w14:paraId="3FACB61A" w14:textId="77777777" w:rsidR="00333FEA" w:rsidRDefault="00333FEA" w:rsidP="00014355">
      <w:pPr>
        <w:ind w:left="57" w:right="-57"/>
        <w:jc w:val="both"/>
        <w:outlineLvl w:val="0"/>
      </w:pPr>
    </w:p>
    <w:p w14:paraId="045F0241" w14:textId="77777777" w:rsidR="00225B74" w:rsidRDefault="00225B74" w:rsidP="00014355">
      <w:pPr>
        <w:ind w:left="57" w:right="-57"/>
        <w:jc w:val="both"/>
        <w:outlineLvl w:val="0"/>
      </w:pPr>
    </w:p>
    <w:p w14:paraId="58CD9A7E" w14:textId="77777777" w:rsidR="00225B74" w:rsidRDefault="00225B74" w:rsidP="00014355">
      <w:pPr>
        <w:ind w:left="57" w:right="-57"/>
        <w:jc w:val="both"/>
        <w:outlineLvl w:val="0"/>
      </w:pPr>
    </w:p>
    <w:p w14:paraId="5E45282C" w14:textId="77777777" w:rsidR="00225B74" w:rsidRDefault="00225B74" w:rsidP="00014355">
      <w:pPr>
        <w:ind w:left="57" w:right="-57"/>
        <w:jc w:val="both"/>
        <w:outlineLvl w:val="0"/>
      </w:pPr>
    </w:p>
    <w:p w14:paraId="369E77FA" w14:textId="77777777" w:rsidR="00225B74" w:rsidRDefault="00225B74" w:rsidP="00014355">
      <w:pPr>
        <w:ind w:left="57" w:right="-57"/>
        <w:jc w:val="both"/>
        <w:outlineLvl w:val="0"/>
      </w:pPr>
    </w:p>
    <w:p w14:paraId="210DC595" w14:textId="77777777" w:rsidR="00225B74" w:rsidRDefault="00225B74" w:rsidP="00014355">
      <w:pPr>
        <w:ind w:left="57" w:right="-57"/>
        <w:jc w:val="both"/>
        <w:outlineLvl w:val="0"/>
      </w:pPr>
    </w:p>
    <w:p w14:paraId="61D554B4" w14:textId="77777777" w:rsidR="00225B74" w:rsidRDefault="00225B74" w:rsidP="00014355">
      <w:pPr>
        <w:ind w:left="57" w:right="-57"/>
        <w:jc w:val="both"/>
        <w:outlineLvl w:val="0"/>
      </w:pPr>
    </w:p>
    <w:p w14:paraId="136BA242" w14:textId="77777777" w:rsidR="00225B74" w:rsidRDefault="00225B74" w:rsidP="00014355">
      <w:pPr>
        <w:ind w:left="57" w:right="-57"/>
        <w:jc w:val="both"/>
        <w:outlineLvl w:val="0"/>
      </w:pPr>
    </w:p>
    <w:p w14:paraId="4AEC7870" w14:textId="77777777" w:rsidR="00F8093D" w:rsidRDefault="00F8093D" w:rsidP="00014355">
      <w:pPr>
        <w:ind w:left="57" w:right="-57"/>
        <w:jc w:val="both"/>
        <w:outlineLvl w:val="0"/>
      </w:pPr>
    </w:p>
    <w:p w14:paraId="7E3EBAF6" w14:textId="259B451E" w:rsidR="00014355" w:rsidRPr="001F6E45" w:rsidRDefault="00014355" w:rsidP="00014355">
      <w:pPr>
        <w:jc w:val="both"/>
      </w:pPr>
      <w:bookmarkStart w:id="26" w:name="_Hlk222058125"/>
      <w:r>
        <w:lastRenderedPageBreak/>
        <w:t xml:space="preserve">              </w:t>
      </w:r>
    </w:p>
    <w:bookmarkEnd w:id="26"/>
    <w:p w14:paraId="4739C748" w14:textId="6CD54ADC" w:rsidR="00225B74" w:rsidRPr="00253E39" w:rsidRDefault="00225B74" w:rsidP="00225B74">
      <w:pPr>
        <w:tabs>
          <w:tab w:val="left" w:pos="3405"/>
        </w:tabs>
      </w:pPr>
    </w:p>
    <w:sectPr w:rsidR="00225B74" w:rsidRPr="00253E39" w:rsidSect="00B616B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5"/>
      <w:numFmt w:val="decimal"/>
      <w:pStyle w:val="Antrat1"/>
      <w:lvlText w:val="%1."/>
      <w:lvlJc w:val="left"/>
      <w:pPr>
        <w:tabs>
          <w:tab w:val="num" w:pos="720"/>
        </w:tabs>
        <w:ind w:left="720" w:hanging="360"/>
      </w:pPr>
    </w:lvl>
    <w:lvl w:ilvl="1">
      <w:start w:val="1"/>
      <w:numFmt w:val="decimal"/>
      <w:pStyle w:val="Antrat2"/>
      <w:lvlText w:val="%1.%2."/>
      <w:lvlJc w:val="left"/>
      <w:pPr>
        <w:tabs>
          <w:tab w:val="num" w:pos="783"/>
        </w:tabs>
        <w:ind w:left="783" w:hanging="360"/>
      </w:pPr>
    </w:lvl>
    <w:lvl w:ilvl="2">
      <w:start w:val="1"/>
      <w:numFmt w:val="decimal"/>
      <w:lvlText w:val="%1.%2.%3."/>
      <w:lvlJc w:val="left"/>
      <w:pPr>
        <w:tabs>
          <w:tab w:val="num" w:pos="846"/>
        </w:tabs>
        <w:ind w:left="846" w:hanging="360"/>
      </w:pPr>
    </w:lvl>
    <w:lvl w:ilvl="3">
      <w:start w:val="1"/>
      <w:numFmt w:val="decimal"/>
      <w:lvlText w:val="%1.%2.%3.%4."/>
      <w:lvlJc w:val="left"/>
      <w:pPr>
        <w:tabs>
          <w:tab w:val="num" w:pos="909"/>
        </w:tabs>
        <w:ind w:left="909" w:hanging="360"/>
      </w:pPr>
    </w:lvl>
    <w:lvl w:ilvl="4">
      <w:start w:val="1"/>
      <w:numFmt w:val="decimal"/>
      <w:lvlText w:val="%1.%2.%3.%4.%5."/>
      <w:lvlJc w:val="left"/>
      <w:pPr>
        <w:tabs>
          <w:tab w:val="num" w:pos="972"/>
        </w:tabs>
        <w:ind w:left="972" w:hanging="360"/>
      </w:pPr>
    </w:lvl>
    <w:lvl w:ilvl="5">
      <w:start w:val="1"/>
      <w:numFmt w:val="decimal"/>
      <w:lvlText w:val="%1.%2.%3.%4.%5.%6."/>
      <w:lvlJc w:val="left"/>
      <w:pPr>
        <w:tabs>
          <w:tab w:val="num" w:pos="1035"/>
        </w:tabs>
        <w:ind w:left="1035" w:hanging="360"/>
      </w:pPr>
    </w:lvl>
    <w:lvl w:ilvl="6">
      <w:start w:val="1"/>
      <w:numFmt w:val="decimal"/>
      <w:lvlText w:val="%1.%2.%3.%4.%5.%6.%7."/>
      <w:lvlJc w:val="left"/>
      <w:pPr>
        <w:tabs>
          <w:tab w:val="num" w:pos="1098"/>
        </w:tabs>
        <w:ind w:left="1098" w:hanging="360"/>
      </w:pPr>
    </w:lvl>
    <w:lvl w:ilvl="7">
      <w:start w:val="1"/>
      <w:numFmt w:val="decimal"/>
      <w:lvlText w:val="%1.%2.%3.%4.%5.%6.%7.%8."/>
      <w:lvlJc w:val="left"/>
      <w:pPr>
        <w:tabs>
          <w:tab w:val="num" w:pos="1161"/>
        </w:tabs>
        <w:ind w:left="1161" w:hanging="360"/>
      </w:pPr>
    </w:lvl>
    <w:lvl w:ilvl="8">
      <w:start w:val="1"/>
      <w:numFmt w:val="decimal"/>
      <w:lvlText w:val="%1.%2.%3.%4.%5.%6.%7.%8.%9."/>
      <w:lvlJc w:val="left"/>
      <w:pPr>
        <w:tabs>
          <w:tab w:val="num" w:pos="1224"/>
        </w:tabs>
        <w:ind w:left="1224" w:hanging="360"/>
      </w:pPr>
    </w:lvl>
  </w:abstractNum>
  <w:abstractNum w:abstractNumId="2"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1"/>
      <w:numFmt w:val="decimal"/>
      <w:lvlText w:val="%1.%2."/>
      <w:lvlJc w:val="left"/>
      <w:pPr>
        <w:tabs>
          <w:tab w:val="num" w:pos="783"/>
        </w:tabs>
        <w:ind w:left="783" w:hanging="360"/>
      </w:pPr>
    </w:lvl>
    <w:lvl w:ilvl="2">
      <w:start w:val="1"/>
      <w:numFmt w:val="decimal"/>
      <w:lvlText w:val="%1.%2.%3."/>
      <w:lvlJc w:val="left"/>
      <w:pPr>
        <w:tabs>
          <w:tab w:val="num" w:pos="846"/>
        </w:tabs>
        <w:ind w:left="846" w:hanging="360"/>
      </w:pPr>
    </w:lvl>
    <w:lvl w:ilvl="3">
      <w:start w:val="1"/>
      <w:numFmt w:val="decimal"/>
      <w:lvlText w:val="%1.%2.%3.%4."/>
      <w:lvlJc w:val="left"/>
      <w:pPr>
        <w:tabs>
          <w:tab w:val="num" w:pos="909"/>
        </w:tabs>
        <w:ind w:left="909" w:hanging="360"/>
      </w:pPr>
    </w:lvl>
    <w:lvl w:ilvl="4">
      <w:start w:val="1"/>
      <w:numFmt w:val="decimal"/>
      <w:lvlText w:val="%1.%2.%3.%4.%5."/>
      <w:lvlJc w:val="left"/>
      <w:pPr>
        <w:tabs>
          <w:tab w:val="num" w:pos="972"/>
        </w:tabs>
        <w:ind w:left="972" w:hanging="360"/>
      </w:pPr>
    </w:lvl>
    <w:lvl w:ilvl="5">
      <w:start w:val="1"/>
      <w:numFmt w:val="decimal"/>
      <w:lvlText w:val="%1.%2.%3.%4.%5.%6."/>
      <w:lvlJc w:val="left"/>
      <w:pPr>
        <w:tabs>
          <w:tab w:val="num" w:pos="1035"/>
        </w:tabs>
        <w:ind w:left="1035" w:hanging="360"/>
      </w:pPr>
    </w:lvl>
    <w:lvl w:ilvl="6">
      <w:start w:val="1"/>
      <w:numFmt w:val="decimal"/>
      <w:lvlText w:val="%1.%2.%3.%4.%5.%6.%7."/>
      <w:lvlJc w:val="left"/>
      <w:pPr>
        <w:tabs>
          <w:tab w:val="num" w:pos="1098"/>
        </w:tabs>
        <w:ind w:left="1098" w:hanging="360"/>
      </w:pPr>
    </w:lvl>
    <w:lvl w:ilvl="7">
      <w:start w:val="1"/>
      <w:numFmt w:val="decimal"/>
      <w:lvlText w:val="%1.%2.%3.%4.%5.%6.%7.%8."/>
      <w:lvlJc w:val="left"/>
      <w:pPr>
        <w:tabs>
          <w:tab w:val="num" w:pos="1161"/>
        </w:tabs>
        <w:ind w:left="1161" w:hanging="360"/>
      </w:pPr>
    </w:lvl>
    <w:lvl w:ilvl="8">
      <w:start w:val="1"/>
      <w:numFmt w:val="decimal"/>
      <w:lvlText w:val="%1.%2.%3.%4.%5.%6.%7.%8.%9."/>
      <w:lvlJc w:val="left"/>
      <w:pPr>
        <w:tabs>
          <w:tab w:val="num" w:pos="1224"/>
        </w:tabs>
        <w:ind w:left="1224" w:hanging="360"/>
      </w:pPr>
    </w:lvl>
  </w:abstractNum>
  <w:abstractNum w:abstractNumId="3" w15:restartNumberingAfterBreak="0">
    <w:nsid w:val="00000005"/>
    <w:multiLevelType w:val="multilevel"/>
    <w:tmpl w:val="00000005"/>
    <w:name w:val="WW8Num5"/>
    <w:lvl w:ilvl="0">
      <w:start w:val="15"/>
      <w:numFmt w:val="decimal"/>
      <w:lvlText w:val="%1."/>
      <w:lvlJc w:val="left"/>
      <w:pPr>
        <w:tabs>
          <w:tab w:val="num" w:pos="720"/>
        </w:tabs>
        <w:ind w:left="720" w:hanging="360"/>
      </w:pPr>
    </w:lvl>
    <w:lvl w:ilvl="1">
      <w:start w:val="10"/>
      <w:numFmt w:val="decimal"/>
      <w:lvlText w:val="%1.%2."/>
      <w:lvlJc w:val="left"/>
      <w:pPr>
        <w:tabs>
          <w:tab w:val="num" w:pos="783"/>
        </w:tabs>
        <w:ind w:left="783" w:hanging="360"/>
      </w:pPr>
    </w:lvl>
    <w:lvl w:ilvl="2">
      <w:start w:val="1"/>
      <w:numFmt w:val="decimal"/>
      <w:lvlText w:val="%1.%2.%3."/>
      <w:lvlJc w:val="left"/>
      <w:pPr>
        <w:tabs>
          <w:tab w:val="num" w:pos="846"/>
        </w:tabs>
        <w:ind w:left="846" w:hanging="360"/>
      </w:pPr>
    </w:lvl>
    <w:lvl w:ilvl="3">
      <w:start w:val="1"/>
      <w:numFmt w:val="decimal"/>
      <w:lvlText w:val="%1.%2.%3.%4."/>
      <w:lvlJc w:val="left"/>
      <w:pPr>
        <w:tabs>
          <w:tab w:val="num" w:pos="909"/>
        </w:tabs>
        <w:ind w:left="909" w:hanging="360"/>
      </w:pPr>
    </w:lvl>
    <w:lvl w:ilvl="4">
      <w:start w:val="1"/>
      <w:numFmt w:val="decimal"/>
      <w:lvlText w:val="%1.%2.%3.%4.%5."/>
      <w:lvlJc w:val="left"/>
      <w:pPr>
        <w:tabs>
          <w:tab w:val="num" w:pos="972"/>
        </w:tabs>
        <w:ind w:left="972" w:hanging="360"/>
      </w:pPr>
    </w:lvl>
    <w:lvl w:ilvl="5">
      <w:start w:val="1"/>
      <w:numFmt w:val="decimal"/>
      <w:lvlText w:val="%1.%2.%3.%4.%5.%6."/>
      <w:lvlJc w:val="left"/>
      <w:pPr>
        <w:tabs>
          <w:tab w:val="num" w:pos="1035"/>
        </w:tabs>
        <w:ind w:left="1035" w:hanging="360"/>
      </w:pPr>
    </w:lvl>
    <w:lvl w:ilvl="6">
      <w:start w:val="1"/>
      <w:numFmt w:val="decimal"/>
      <w:lvlText w:val="%1.%2.%3.%4.%5.%6.%7."/>
      <w:lvlJc w:val="left"/>
      <w:pPr>
        <w:tabs>
          <w:tab w:val="num" w:pos="1098"/>
        </w:tabs>
        <w:ind w:left="1098" w:hanging="360"/>
      </w:pPr>
    </w:lvl>
    <w:lvl w:ilvl="7">
      <w:start w:val="1"/>
      <w:numFmt w:val="decimal"/>
      <w:lvlText w:val="%1.%2.%3.%4.%5.%6.%7.%8."/>
      <w:lvlJc w:val="left"/>
      <w:pPr>
        <w:tabs>
          <w:tab w:val="num" w:pos="1161"/>
        </w:tabs>
        <w:ind w:left="1161" w:hanging="360"/>
      </w:pPr>
    </w:lvl>
    <w:lvl w:ilvl="8">
      <w:start w:val="1"/>
      <w:numFmt w:val="decimal"/>
      <w:lvlText w:val="%1.%2.%3.%4.%5.%6.%7.%8.%9."/>
      <w:lvlJc w:val="left"/>
      <w:pPr>
        <w:tabs>
          <w:tab w:val="num" w:pos="1224"/>
        </w:tabs>
        <w:ind w:left="1224" w:hanging="360"/>
      </w:pPr>
    </w:lvl>
  </w:abstractNum>
  <w:abstractNum w:abstractNumId="4" w15:restartNumberingAfterBreak="0">
    <w:nsid w:val="0D60596B"/>
    <w:multiLevelType w:val="multilevel"/>
    <w:tmpl w:val="5442D6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522CB2"/>
    <w:multiLevelType w:val="multilevel"/>
    <w:tmpl w:val="CA36242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492E9B"/>
    <w:multiLevelType w:val="multilevel"/>
    <w:tmpl w:val="913628C4"/>
    <w:lvl w:ilvl="0">
      <w:start w:val="1"/>
      <w:numFmt w:val="decimal"/>
      <w:lvlText w:val="%1."/>
      <w:lvlJc w:val="left"/>
      <w:pPr>
        <w:ind w:left="360" w:hanging="360"/>
      </w:pPr>
      <w:rPr>
        <w:rFonts w:ascii="Times New Roman" w:eastAsia="Calibri" w:hAnsi="Times New Roman" w:cs="Arial"/>
      </w:rPr>
    </w:lvl>
    <w:lvl w:ilvl="1">
      <w:start w:val="1"/>
      <w:numFmt w:val="decimal"/>
      <w:lvlText w:val="%1.%2."/>
      <w:lvlJc w:val="left"/>
      <w:pPr>
        <w:ind w:left="360" w:hanging="360"/>
      </w:pPr>
      <w:rPr>
        <w:rFonts w:hint="default"/>
        <w:i w:val="0"/>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5E25F09"/>
    <w:multiLevelType w:val="multilevel"/>
    <w:tmpl w:val="7140069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C62660"/>
    <w:multiLevelType w:val="multilevel"/>
    <w:tmpl w:val="B0AC4E64"/>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772F2C"/>
    <w:multiLevelType w:val="multilevel"/>
    <w:tmpl w:val="C51C7C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966AAE"/>
    <w:multiLevelType w:val="hybridMultilevel"/>
    <w:tmpl w:val="D6308764"/>
    <w:lvl w:ilvl="0" w:tplc="0D5A8C60">
      <w:start w:val="2"/>
      <w:numFmt w:val="decimal"/>
      <w:lvlText w:val="%1."/>
      <w:lvlJc w:val="left"/>
      <w:pPr>
        <w:tabs>
          <w:tab w:val="num" w:pos="1140"/>
        </w:tabs>
        <w:ind w:left="11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53385CE2"/>
    <w:multiLevelType w:val="hybridMultilevel"/>
    <w:tmpl w:val="AB74FAEA"/>
    <w:lvl w:ilvl="0" w:tplc="DAE4FA02">
      <w:start w:val="1"/>
      <w:numFmt w:val="upperLetter"/>
      <w:lvlText w:val="%1."/>
      <w:lvlJc w:val="left"/>
      <w:pPr>
        <w:ind w:left="90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617C25B8"/>
    <w:multiLevelType w:val="hybridMultilevel"/>
    <w:tmpl w:val="445E5940"/>
    <w:lvl w:ilvl="0" w:tplc="54E6949A">
      <w:start w:val="21"/>
      <w:numFmt w:val="decimal"/>
      <w:lvlText w:val="%1."/>
      <w:lvlJc w:val="left"/>
      <w:pPr>
        <w:tabs>
          <w:tab w:val="num" w:pos="420"/>
        </w:tabs>
        <w:ind w:left="420" w:hanging="360"/>
      </w:pPr>
    </w:lvl>
    <w:lvl w:ilvl="1" w:tplc="04270019">
      <w:start w:val="1"/>
      <w:numFmt w:val="lowerLetter"/>
      <w:lvlText w:val="%2."/>
      <w:lvlJc w:val="left"/>
      <w:pPr>
        <w:tabs>
          <w:tab w:val="num" w:pos="1140"/>
        </w:tabs>
        <w:ind w:left="11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6B7D65C3"/>
    <w:multiLevelType w:val="hybridMultilevel"/>
    <w:tmpl w:val="906CE4F0"/>
    <w:lvl w:ilvl="0" w:tplc="7F3200C6">
      <w:start w:val="1"/>
      <w:numFmt w:val="decimal"/>
      <w:lvlText w:val="%1."/>
      <w:lvlJc w:val="left"/>
      <w:pPr>
        <w:tabs>
          <w:tab w:val="num" w:pos="1571"/>
        </w:tabs>
        <w:ind w:left="1571" w:hanging="360"/>
      </w:pPr>
      <w:rPr>
        <w:rFonts w:ascii="Times New Roman" w:eastAsia="Times New Roman" w:hAnsi="Times New Roman" w:cs="Times New Roman"/>
      </w:rPr>
    </w:lvl>
    <w:lvl w:ilvl="1" w:tplc="04270019">
      <w:start w:val="1"/>
      <w:numFmt w:val="lowerLetter"/>
      <w:lvlText w:val="%2."/>
      <w:lvlJc w:val="left"/>
      <w:pPr>
        <w:tabs>
          <w:tab w:val="num" w:pos="2291"/>
        </w:tabs>
        <w:ind w:left="2291" w:hanging="360"/>
      </w:pPr>
    </w:lvl>
    <w:lvl w:ilvl="2" w:tplc="0427001B">
      <w:start w:val="1"/>
      <w:numFmt w:val="lowerRoman"/>
      <w:lvlText w:val="%3."/>
      <w:lvlJc w:val="right"/>
      <w:pPr>
        <w:tabs>
          <w:tab w:val="num" w:pos="3011"/>
        </w:tabs>
        <w:ind w:left="3011" w:hanging="180"/>
      </w:pPr>
    </w:lvl>
    <w:lvl w:ilvl="3" w:tplc="0427000F">
      <w:start w:val="1"/>
      <w:numFmt w:val="decimal"/>
      <w:lvlText w:val="%4."/>
      <w:lvlJc w:val="left"/>
      <w:pPr>
        <w:tabs>
          <w:tab w:val="num" w:pos="3731"/>
        </w:tabs>
        <w:ind w:left="3731" w:hanging="360"/>
      </w:pPr>
    </w:lvl>
    <w:lvl w:ilvl="4" w:tplc="04270019">
      <w:start w:val="1"/>
      <w:numFmt w:val="lowerLetter"/>
      <w:lvlText w:val="%5."/>
      <w:lvlJc w:val="left"/>
      <w:pPr>
        <w:tabs>
          <w:tab w:val="num" w:pos="4451"/>
        </w:tabs>
        <w:ind w:left="4451" w:hanging="360"/>
      </w:pPr>
    </w:lvl>
    <w:lvl w:ilvl="5" w:tplc="0427001B">
      <w:start w:val="1"/>
      <w:numFmt w:val="lowerRoman"/>
      <w:lvlText w:val="%6."/>
      <w:lvlJc w:val="right"/>
      <w:pPr>
        <w:tabs>
          <w:tab w:val="num" w:pos="5171"/>
        </w:tabs>
        <w:ind w:left="5171" w:hanging="180"/>
      </w:pPr>
    </w:lvl>
    <w:lvl w:ilvl="6" w:tplc="0427000F">
      <w:start w:val="1"/>
      <w:numFmt w:val="decimal"/>
      <w:lvlText w:val="%7."/>
      <w:lvlJc w:val="left"/>
      <w:pPr>
        <w:tabs>
          <w:tab w:val="num" w:pos="5891"/>
        </w:tabs>
        <w:ind w:left="5891" w:hanging="360"/>
      </w:pPr>
    </w:lvl>
    <w:lvl w:ilvl="7" w:tplc="04270019">
      <w:start w:val="1"/>
      <w:numFmt w:val="lowerLetter"/>
      <w:lvlText w:val="%8."/>
      <w:lvlJc w:val="left"/>
      <w:pPr>
        <w:tabs>
          <w:tab w:val="num" w:pos="6611"/>
        </w:tabs>
        <w:ind w:left="6611" w:hanging="360"/>
      </w:pPr>
    </w:lvl>
    <w:lvl w:ilvl="8" w:tplc="0427001B">
      <w:start w:val="1"/>
      <w:numFmt w:val="lowerRoman"/>
      <w:lvlText w:val="%9."/>
      <w:lvlJc w:val="right"/>
      <w:pPr>
        <w:tabs>
          <w:tab w:val="num" w:pos="7331"/>
        </w:tabs>
        <w:ind w:left="7331" w:hanging="180"/>
      </w:pPr>
    </w:lvl>
  </w:abstractNum>
  <w:abstractNum w:abstractNumId="14" w15:restartNumberingAfterBreak="0">
    <w:nsid w:val="70E01C75"/>
    <w:multiLevelType w:val="multilevel"/>
    <w:tmpl w:val="DFCA062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B73471"/>
    <w:multiLevelType w:val="hybridMultilevel"/>
    <w:tmpl w:val="A96E50C6"/>
    <w:lvl w:ilvl="0" w:tplc="FFFFFFFF">
      <w:start w:val="1"/>
      <w:numFmt w:val="decimal"/>
      <w:lvlText w:val="%1."/>
      <w:lvlJc w:val="left"/>
      <w:pPr>
        <w:tabs>
          <w:tab w:val="num" w:pos="1571"/>
        </w:tabs>
        <w:ind w:left="1571" w:hanging="360"/>
      </w:pPr>
    </w:lvl>
    <w:lvl w:ilvl="1" w:tplc="FFFFFFFF">
      <w:start w:val="1"/>
      <w:numFmt w:val="lowerLetter"/>
      <w:lvlText w:val="%2."/>
      <w:lvlJc w:val="left"/>
      <w:pPr>
        <w:tabs>
          <w:tab w:val="num" w:pos="2291"/>
        </w:tabs>
        <w:ind w:left="2291" w:hanging="360"/>
      </w:pPr>
    </w:lvl>
    <w:lvl w:ilvl="2" w:tplc="FFFFFFFF">
      <w:start w:val="1"/>
      <w:numFmt w:val="lowerRoman"/>
      <w:lvlText w:val="%3."/>
      <w:lvlJc w:val="right"/>
      <w:pPr>
        <w:tabs>
          <w:tab w:val="num" w:pos="3011"/>
        </w:tabs>
        <w:ind w:left="3011" w:hanging="180"/>
      </w:pPr>
    </w:lvl>
    <w:lvl w:ilvl="3" w:tplc="FFFFFFFF">
      <w:start w:val="1"/>
      <w:numFmt w:val="decimal"/>
      <w:lvlText w:val="%4."/>
      <w:lvlJc w:val="left"/>
      <w:pPr>
        <w:tabs>
          <w:tab w:val="num" w:pos="3731"/>
        </w:tabs>
        <w:ind w:left="3731" w:hanging="360"/>
      </w:pPr>
    </w:lvl>
    <w:lvl w:ilvl="4" w:tplc="FFFFFFFF">
      <w:start w:val="1"/>
      <w:numFmt w:val="lowerLetter"/>
      <w:lvlText w:val="%5."/>
      <w:lvlJc w:val="left"/>
      <w:pPr>
        <w:tabs>
          <w:tab w:val="num" w:pos="4451"/>
        </w:tabs>
        <w:ind w:left="4451" w:hanging="360"/>
      </w:pPr>
    </w:lvl>
    <w:lvl w:ilvl="5" w:tplc="FFFFFFFF">
      <w:start w:val="1"/>
      <w:numFmt w:val="lowerRoman"/>
      <w:lvlText w:val="%6."/>
      <w:lvlJc w:val="right"/>
      <w:pPr>
        <w:tabs>
          <w:tab w:val="num" w:pos="5171"/>
        </w:tabs>
        <w:ind w:left="5171" w:hanging="180"/>
      </w:pPr>
    </w:lvl>
    <w:lvl w:ilvl="6" w:tplc="FFFFFFFF">
      <w:start w:val="1"/>
      <w:numFmt w:val="decimal"/>
      <w:lvlText w:val="%7."/>
      <w:lvlJc w:val="left"/>
      <w:pPr>
        <w:tabs>
          <w:tab w:val="num" w:pos="5891"/>
        </w:tabs>
        <w:ind w:left="5891" w:hanging="360"/>
      </w:pPr>
    </w:lvl>
    <w:lvl w:ilvl="7" w:tplc="FFFFFFFF">
      <w:start w:val="1"/>
      <w:numFmt w:val="lowerLetter"/>
      <w:lvlText w:val="%8."/>
      <w:lvlJc w:val="left"/>
      <w:pPr>
        <w:tabs>
          <w:tab w:val="num" w:pos="6611"/>
        </w:tabs>
        <w:ind w:left="6611" w:hanging="360"/>
      </w:pPr>
    </w:lvl>
    <w:lvl w:ilvl="8" w:tplc="FFFFFFFF">
      <w:start w:val="1"/>
      <w:numFmt w:val="lowerRoman"/>
      <w:lvlText w:val="%9."/>
      <w:lvlJc w:val="right"/>
      <w:pPr>
        <w:tabs>
          <w:tab w:val="num" w:pos="7331"/>
        </w:tabs>
        <w:ind w:left="7331" w:hanging="180"/>
      </w:pPr>
    </w:lvl>
  </w:abstractNum>
  <w:abstractNum w:abstractNumId="16" w15:restartNumberingAfterBreak="0">
    <w:nsid w:val="75CE31CA"/>
    <w:multiLevelType w:val="hybridMultilevel"/>
    <w:tmpl w:val="E274122C"/>
    <w:lvl w:ilvl="0" w:tplc="7F3200C6">
      <w:start w:val="1"/>
      <w:numFmt w:val="decimal"/>
      <w:lvlText w:val="%1."/>
      <w:lvlJc w:val="left"/>
      <w:pPr>
        <w:tabs>
          <w:tab w:val="num" w:pos="1571"/>
        </w:tabs>
        <w:ind w:left="1571" w:hanging="360"/>
      </w:pPr>
      <w:rPr>
        <w:rFonts w:ascii="Times New Roman" w:eastAsia="Times New Roman" w:hAnsi="Times New Roman" w:cs="Times New Roman" w:hint="default"/>
      </w:rPr>
    </w:lvl>
    <w:lvl w:ilvl="1" w:tplc="FFFFFFFF">
      <w:start w:val="1"/>
      <w:numFmt w:val="lowerLetter"/>
      <w:lvlText w:val="%2."/>
      <w:lvlJc w:val="left"/>
      <w:pPr>
        <w:tabs>
          <w:tab w:val="num" w:pos="2291"/>
        </w:tabs>
        <w:ind w:left="2291" w:hanging="360"/>
      </w:pPr>
    </w:lvl>
    <w:lvl w:ilvl="2" w:tplc="FFFFFFFF">
      <w:start w:val="1"/>
      <w:numFmt w:val="lowerRoman"/>
      <w:lvlText w:val="%3."/>
      <w:lvlJc w:val="right"/>
      <w:pPr>
        <w:tabs>
          <w:tab w:val="num" w:pos="3011"/>
        </w:tabs>
        <w:ind w:left="3011" w:hanging="180"/>
      </w:pPr>
    </w:lvl>
    <w:lvl w:ilvl="3" w:tplc="FFFFFFFF">
      <w:start w:val="1"/>
      <w:numFmt w:val="decimal"/>
      <w:lvlText w:val="%4."/>
      <w:lvlJc w:val="left"/>
      <w:pPr>
        <w:tabs>
          <w:tab w:val="num" w:pos="3731"/>
        </w:tabs>
        <w:ind w:left="3731" w:hanging="360"/>
      </w:pPr>
    </w:lvl>
    <w:lvl w:ilvl="4" w:tplc="FFFFFFFF">
      <w:start w:val="1"/>
      <w:numFmt w:val="lowerLetter"/>
      <w:lvlText w:val="%5."/>
      <w:lvlJc w:val="left"/>
      <w:pPr>
        <w:tabs>
          <w:tab w:val="num" w:pos="4451"/>
        </w:tabs>
        <w:ind w:left="4451" w:hanging="360"/>
      </w:pPr>
    </w:lvl>
    <w:lvl w:ilvl="5" w:tplc="FFFFFFFF">
      <w:start w:val="1"/>
      <w:numFmt w:val="lowerRoman"/>
      <w:lvlText w:val="%6."/>
      <w:lvlJc w:val="right"/>
      <w:pPr>
        <w:tabs>
          <w:tab w:val="num" w:pos="5171"/>
        </w:tabs>
        <w:ind w:left="5171" w:hanging="180"/>
      </w:pPr>
    </w:lvl>
    <w:lvl w:ilvl="6" w:tplc="FFFFFFFF">
      <w:start w:val="1"/>
      <w:numFmt w:val="decimal"/>
      <w:lvlText w:val="%7."/>
      <w:lvlJc w:val="left"/>
      <w:pPr>
        <w:tabs>
          <w:tab w:val="num" w:pos="5891"/>
        </w:tabs>
        <w:ind w:left="5891" w:hanging="360"/>
      </w:pPr>
    </w:lvl>
    <w:lvl w:ilvl="7" w:tplc="FFFFFFFF">
      <w:start w:val="1"/>
      <w:numFmt w:val="lowerLetter"/>
      <w:lvlText w:val="%8."/>
      <w:lvlJc w:val="left"/>
      <w:pPr>
        <w:tabs>
          <w:tab w:val="num" w:pos="6611"/>
        </w:tabs>
        <w:ind w:left="6611" w:hanging="360"/>
      </w:pPr>
    </w:lvl>
    <w:lvl w:ilvl="8" w:tplc="FFFFFFFF">
      <w:start w:val="1"/>
      <w:numFmt w:val="lowerRoman"/>
      <w:lvlText w:val="%9."/>
      <w:lvlJc w:val="right"/>
      <w:pPr>
        <w:tabs>
          <w:tab w:val="num" w:pos="7331"/>
        </w:tabs>
        <w:ind w:left="7331" w:hanging="180"/>
      </w:pPr>
    </w:lvl>
  </w:abstractNum>
  <w:abstractNum w:abstractNumId="17" w15:restartNumberingAfterBreak="0">
    <w:nsid w:val="7E817130"/>
    <w:multiLevelType w:val="hybridMultilevel"/>
    <w:tmpl w:val="2C1C76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1077424">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039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5808959">
    <w:abstractNumId w:val="3"/>
    <w:lvlOverride w:ilvl="0">
      <w:startOverride w:val="1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9832437">
    <w:abstractNumId w:val="2"/>
    <w:lvlOverride w:ilvl="0">
      <w:startOverride w:val="1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2224557">
    <w:abstractNumId w:val="1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9979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727115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4160254">
    <w:abstractNumId w:val="4"/>
  </w:num>
  <w:num w:numId="9" w16cid:durableId="400829226">
    <w:abstractNumId w:val="10"/>
  </w:num>
  <w:num w:numId="10" w16cid:durableId="1418286966">
    <w:abstractNumId w:val="8"/>
  </w:num>
  <w:num w:numId="11" w16cid:durableId="2051953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0930090">
    <w:abstractNumId w:val="13"/>
  </w:num>
  <w:num w:numId="13" w16cid:durableId="487333265">
    <w:abstractNumId w:val="15"/>
  </w:num>
  <w:num w:numId="14" w16cid:durableId="1118376061">
    <w:abstractNumId w:val="16"/>
  </w:num>
  <w:num w:numId="15" w16cid:durableId="1073696670">
    <w:abstractNumId w:val="14"/>
  </w:num>
  <w:num w:numId="16" w16cid:durableId="1153107702">
    <w:abstractNumId w:val="9"/>
  </w:num>
  <w:num w:numId="17" w16cid:durableId="1598752784">
    <w:abstractNumId w:val="6"/>
  </w:num>
  <w:num w:numId="18" w16cid:durableId="19599019">
    <w:abstractNumId w:val="7"/>
  </w:num>
  <w:num w:numId="19" w16cid:durableId="567809969">
    <w:abstractNumId w:val="5"/>
  </w:num>
  <w:num w:numId="20" w16cid:durableId="5856965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A8"/>
    <w:rsid w:val="000026E6"/>
    <w:rsid w:val="000059F5"/>
    <w:rsid w:val="0001379C"/>
    <w:rsid w:val="00014355"/>
    <w:rsid w:val="00027A6F"/>
    <w:rsid w:val="00031494"/>
    <w:rsid w:val="00033E35"/>
    <w:rsid w:val="0003796B"/>
    <w:rsid w:val="00050557"/>
    <w:rsid w:val="00053752"/>
    <w:rsid w:val="00053D8C"/>
    <w:rsid w:val="00063E3F"/>
    <w:rsid w:val="00080520"/>
    <w:rsid w:val="000C2C27"/>
    <w:rsid w:val="000C3D45"/>
    <w:rsid w:val="000C54DA"/>
    <w:rsid w:val="000C66C3"/>
    <w:rsid w:val="000D553D"/>
    <w:rsid w:val="00107763"/>
    <w:rsid w:val="0011190D"/>
    <w:rsid w:val="00121D20"/>
    <w:rsid w:val="00130C89"/>
    <w:rsid w:val="001324D2"/>
    <w:rsid w:val="00157A0B"/>
    <w:rsid w:val="00171CCC"/>
    <w:rsid w:val="00184480"/>
    <w:rsid w:val="00197147"/>
    <w:rsid w:val="00197337"/>
    <w:rsid w:val="001A1399"/>
    <w:rsid w:val="001B3DD6"/>
    <w:rsid w:val="001B7971"/>
    <w:rsid w:val="001C5739"/>
    <w:rsid w:val="001C57A6"/>
    <w:rsid w:val="001D52D0"/>
    <w:rsid w:val="001E2F7C"/>
    <w:rsid w:val="001F6E45"/>
    <w:rsid w:val="002149AB"/>
    <w:rsid w:val="00225B74"/>
    <w:rsid w:val="00244521"/>
    <w:rsid w:val="002528B0"/>
    <w:rsid w:val="00253E39"/>
    <w:rsid w:val="002720F7"/>
    <w:rsid w:val="00275D87"/>
    <w:rsid w:val="0028604C"/>
    <w:rsid w:val="00291DF6"/>
    <w:rsid w:val="002C4845"/>
    <w:rsid w:val="002C6404"/>
    <w:rsid w:val="002C7B12"/>
    <w:rsid w:val="002E1E10"/>
    <w:rsid w:val="002E56F0"/>
    <w:rsid w:val="002F2352"/>
    <w:rsid w:val="002F59BD"/>
    <w:rsid w:val="003066C4"/>
    <w:rsid w:val="00313514"/>
    <w:rsid w:val="00326BAA"/>
    <w:rsid w:val="00333FEA"/>
    <w:rsid w:val="00334280"/>
    <w:rsid w:val="00342D37"/>
    <w:rsid w:val="00367DB9"/>
    <w:rsid w:val="003728D5"/>
    <w:rsid w:val="00377E56"/>
    <w:rsid w:val="00396A3D"/>
    <w:rsid w:val="003D6E4A"/>
    <w:rsid w:val="003E4BFA"/>
    <w:rsid w:val="0046230C"/>
    <w:rsid w:val="00470CA5"/>
    <w:rsid w:val="004818FB"/>
    <w:rsid w:val="00490D99"/>
    <w:rsid w:val="00493C65"/>
    <w:rsid w:val="004944FF"/>
    <w:rsid w:val="004D4A1A"/>
    <w:rsid w:val="004E07DD"/>
    <w:rsid w:val="00513A9A"/>
    <w:rsid w:val="005340E6"/>
    <w:rsid w:val="00542B93"/>
    <w:rsid w:val="00543B49"/>
    <w:rsid w:val="00552DB6"/>
    <w:rsid w:val="0055453B"/>
    <w:rsid w:val="005563C6"/>
    <w:rsid w:val="00570C9C"/>
    <w:rsid w:val="0057220B"/>
    <w:rsid w:val="00576520"/>
    <w:rsid w:val="00586053"/>
    <w:rsid w:val="005B39D4"/>
    <w:rsid w:val="005B51C4"/>
    <w:rsid w:val="005C565B"/>
    <w:rsid w:val="005D17A4"/>
    <w:rsid w:val="005E1979"/>
    <w:rsid w:val="005E3D35"/>
    <w:rsid w:val="005F0B79"/>
    <w:rsid w:val="005F354B"/>
    <w:rsid w:val="00606F56"/>
    <w:rsid w:val="006109B8"/>
    <w:rsid w:val="006323C1"/>
    <w:rsid w:val="00657E88"/>
    <w:rsid w:val="00665D42"/>
    <w:rsid w:val="006721B6"/>
    <w:rsid w:val="00677260"/>
    <w:rsid w:val="00686645"/>
    <w:rsid w:val="006C571E"/>
    <w:rsid w:val="006C6454"/>
    <w:rsid w:val="006D569F"/>
    <w:rsid w:val="0072370E"/>
    <w:rsid w:val="00742F8A"/>
    <w:rsid w:val="007469E2"/>
    <w:rsid w:val="00756CBF"/>
    <w:rsid w:val="00760C18"/>
    <w:rsid w:val="0077015A"/>
    <w:rsid w:val="00791D47"/>
    <w:rsid w:val="00791E86"/>
    <w:rsid w:val="007B0CC6"/>
    <w:rsid w:val="007D17C7"/>
    <w:rsid w:val="007D5233"/>
    <w:rsid w:val="007D5E7E"/>
    <w:rsid w:val="007E0641"/>
    <w:rsid w:val="007E6B96"/>
    <w:rsid w:val="0080539F"/>
    <w:rsid w:val="008220C9"/>
    <w:rsid w:val="008412A4"/>
    <w:rsid w:val="00852421"/>
    <w:rsid w:val="008632D4"/>
    <w:rsid w:val="00880591"/>
    <w:rsid w:val="00881193"/>
    <w:rsid w:val="008811BD"/>
    <w:rsid w:val="0088547D"/>
    <w:rsid w:val="008916BC"/>
    <w:rsid w:val="008B7A65"/>
    <w:rsid w:val="008B7E2F"/>
    <w:rsid w:val="008C0AC8"/>
    <w:rsid w:val="008E74B7"/>
    <w:rsid w:val="008F2ADC"/>
    <w:rsid w:val="008F4709"/>
    <w:rsid w:val="00923B6F"/>
    <w:rsid w:val="009669BD"/>
    <w:rsid w:val="00967443"/>
    <w:rsid w:val="00991A8E"/>
    <w:rsid w:val="009932F9"/>
    <w:rsid w:val="009B654C"/>
    <w:rsid w:val="009B6D94"/>
    <w:rsid w:val="009D782B"/>
    <w:rsid w:val="009E3118"/>
    <w:rsid w:val="00A16EDE"/>
    <w:rsid w:val="00A27E6C"/>
    <w:rsid w:val="00A40791"/>
    <w:rsid w:val="00A45198"/>
    <w:rsid w:val="00A51EC3"/>
    <w:rsid w:val="00A53F6E"/>
    <w:rsid w:val="00A565AD"/>
    <w:rsid w:val="00A81747"/>
    <w:rsid w:val="00A87B6D"/>
    <w:rsid w:val="00A94A19"/>
    <w:rsid w:val="00AB3F1D"/>
    <w:rsid w:val="00AC14A7"/>
    <w:rsid w:val="00AE52D4"/>
    <w:rsid w:val="00B176C4"/>
    <w:rsid w:val="00B3181E"/>
    <w:rsid w:val="00B32F5E"/>
    <w:rsid w:val="00B33B30"/>
    <w:rsid w:val="00B42E62"/>
    <w:rsid w:val="00B616B1"/>
    <w:rsid w:val="00B77B00"/>
    <w:rsid w:val="00B91552"/>
    <w:rsid w:val="00BA34D0"/>
    <w:rsid w:val="00BA3547"/>
    <w:rsid w:val="00BA6762"/>
    <w:rsid w:val="00BA73AD"/>
    <w:rsid w:val="00BA78BD"/>
    <w:rsid w:val="00BE22E6"/>
    <w:rsid w:val="00BE49DE"/>
    <w:rsid w:val="00C26C15"/>
    <w:rsid w:val="00C35F7A"/>
    <w:rsid w:val="00C36554"/>
    <w:rsid w:val="00C37AC6"/>
    <w:rsid w:val="00C72F84"/>
    <w:rsid w:val="00C771E2"/>
    <w:rsid w:val="00C83B08"/>
    <w:rsid w:val="00C8621A"/>
    <w:rsid w:val="00C86B12"/>
    <w:rsid w:val="00CA7A4E"/>
    <w:rsid w:val="00CF5EAF"/>
    <w:rsid w:val="00D17AE3"/>
    <w:rsid w:val="00D35056"/>
    <w:rsid w:val="00D36D48"/>
    <w:rsid w:val="00D50572"/>
    <w:rsid w:val="00D50B46"/>
    <w:rsid w:val="00D74593"/>
    <w:rsid w:val="00D87095"/>
    <w:rsid w:val="00DA59D6"/>
    <w:rsid w:val="00DB3CED"/>
    <w:rsid w:val="00DD5517"/>
    <w:rsid w:val="00DF5D03"/>
    <w:rsid w:val="00E032D6"/>
    <w:rsid w:val="00E03A85"/>
    <w:rsid w:val="00E05210"/>
    <w:rsid w:val="00E22D2A"/>
    <w:rsid w:val="00E30B3C"/>
    <w:rsid w:val="00E44946"/>
    <w:rsid w:val="00E547ED"/>
    <w:rsid w:val="00E65BFB"/>
    <w:rsid w:val="00E766BB"/>
    <w:rsid w:val="00E84197"/>
    <w:rsid w:val="00E948F6"/>
    <w:rsid w:val="00EC1FF3"/>
    <w:rsid w:val="00EC2585"/>
    <w:rsid w:val="00EC522D"/>
    <w:rsid w:val="00ED27A8"/>
    <w:rsid w:val="00EF51A5"/>
    <w:rsid w:val="00F06807"/>
    <w:rsid w:val="00F164CB"/>
    <w:rsid w:val="00F174C2"/>
    <w:rsid w:val="00F1752E"/>
    <w:rsid w:val="00F213D5"/>
    <w:rsid w:val="00F246AC"/>
    <w:rsid w:val="00F73B8C"/>
    <w:rsid w:val="00F73D2E"/>
    <w:rsid w:val="00F8093D"/>
    <w:rsid w:val="00FA59AB"/>
    <w:rsid w:val="00FB3729"/>
    <w:rsid w:val="00FC1FC9"/>
    <w:rsid w:val="00FC38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923D8"/>
  <w15:docId w15:val="{13033BD6-2D86-442C-904E-8B4D16E6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27A8"/>
    <w:pPr>
      <w:suppressAutoHyphens/>
      <w:spacing w:after="0" w:line="240" w:lineRule="auto"/>
    </w:pPr>
    <w:rPr>
      <w:rFonts w:ascii="Times New Roman" w:eastAsia="Times New Roman" w:hAnsi="Times New Roman" w:cs="Times New Roman"/>
      <w:sz w:val="24"/>
      <w:szCs w:val="24"/>
      <w:lang w:eastAsia="ar-SA"/>
    </w:rPr>
  </w:style>
  <w:style w:type="paragraph" w:styleId="Antrat1">
    <w:name w:val="heading 1"/>
    <w:basedOn w:val="prastasis"/>
    <w:next w:val="prastasis"/>
    <w:link w:val="Antrat1Diagrama"/>
    <w:qFormat/>
    <w:rsid w:val="00ED27A8"/>
    <w:pPr>
      <w:keepNext/>
      <w:numPr>
        <w:numId w:val="1"/>
      </w:numPr>
      <w:jc w:val="center"/>
      <w:outlineLvl w:val="0"/>
    </w:pPr>
    <w:rPr>
      <w:b/>
      <w:bCs/>
    </w:rPr>
  </w:style>
  <w:style w:type="paragraph" w:styleId="Antrat2">
    <w:name w:val="heading 2"/>
    <w:basedOn w:val="prastasis"/>
    <w:next w:val="prastasis"/>
    <w:link w:val="Antrat2Diagrama"/>
    <w:semiHidden/>
    <w:unhideWhenUsed/>
    <w:qFormat/>
    <w:rsid w:val="00ED27A8"/>
    <w:pPr>
      <w:keepNext/>
      <w:numPr>
        <w:ilvl w:val="1"/>
        <w:numId w:val="1"/>
      </w:numPr>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D27A8"/>
    <w:rPr>
      <w:rFonts w:ascii="Times New Roman" w:eastAsia="Times New Roman" w:hAnsi="Times New Roman" w:cs="Times New Roman"/>
      <w:b/>
      <w:bCs/>
      <w:sz w:val="24"/>
      <w:szCs w:val="24"/>
      <w:lang w:eastAsia="ar-SA"/>
    </w:rPr>
  </w:style>
  <w:style w:type="character" w:customStyle="1" w:styleId="Antrat2Diagrama">
    <w:name w:val="Antraštė 2 Diagrama"/>
    <w:basedOn w:val="Numatytasispastraiposriftas"/>
    <w:link w:val="Antrat2"/>
    <w:semiHidden/>
    <w:rsid w:val="00ED27A8"/>
    <w:rPr>
      <w:rFonts w:ascii="Times New Roman" w:eastAsia="Times New Roman" w:hAnsi="Times New Roman" w:cs="Times New Roman"/>
      <w:b/>
      <w:bCs/>
      <w:sz w:val="24"/>
      <w:szCs w:val="24"/>
      <w:lang w:eastAsia="ar-SA"/>
    </w:rPr>
  </w:style>
  <w:style w:type="paragraph" w:styleId="Pagrindinistekstas">
    <w:name w:val="Body Text"/>
    <w:basedOn w:val="prastasis"/>
    <w:link w:val="PagrindinistekstasDiagrama"/>
    <w:unhideWhenUsed/>
    <w:rsid w:val="00ED27A8"/>
    <w:pPr>
      <w:jc w:val="center"/>
    </w:pPr>
    <w:rPr>
      <w:b/>
      <w:bCs/>
    </w:rPr>
  </w:style>
  <w:style w:type="character" w:customStyle="1" w:styleId="PagrindinistekstasDiagrama">
    <w:name w:val="Pagrindinis tekstas Diagrama"/>
    <w:basedOn w:val="Numatytasispastraiposriftas"/>
    <w:link w:val="Pagrindinistekstas"/>
    <w:rsid w:val="00ED27A8"/>
    <w:rPr>
      <w:rFonts w:ascii="Times New Roman" w:eastAsia="Times New Roman" w:hAnsi="Times New Roman" w:cs="Times New Roman"/>
      <w:b/>
      <w:bCs/>
      <w:sz w:val="24"/>
      <w:szCs w:val="24"/>
      <w:lang w:eastAsia="ar-SA"/>
    </w:rPr>
  </w:style>
  <w:style w:type="paragraph" w:styleId="Pagrindiniotekstotrauka">
    <w:name w:val="Body Text Indent"/>
    <w:basedOn w:val="prastasis"/>
    <w:link w:val="PagrindiniotekstotraukaDiagrama"/>
    <w:semiHidden/>
    <w:unhideWhenUsed/>
    <w:rsid w:val="00ED27A8"/>
    <w:pPr>
      <w:ind w:left="78" w:hanging="78"/>
      <w:jc w:val="both"/>
    </w:pPr>
  </w:style>
  <w:style w:type="character" w:customStyle="1" w:styleId="PagrindiniotekstotraukaDiagrama">
    <w:name w:val="Pagrindinio teksto įtrauka Diagrama"/>
    <w:basedOn w:val="Numatytasispastraiposriftas"/>
    <w:link w:val="Pagrindiniotekstotrauka"/>
    <w:semiHidden/>
    <w:rsid w:val="00ED27A8"/>
    <w:rPr>
      <w:rFonts w:ascii="Times New Roman" w:eastAsia="Times New Roman" w:hAnsi="Times New Roman" w:cs="Times New Roman"/>
      <w:sz w:val="24"/>
      <w:szCs w:val="24"/>
      <w:lang w:eastAsia="ar-SA"/>
    </w:rPr>
  </w:style>
  <w:style w:type="paragraph" w:styleId="Pagrindinistekstas2">
    <w:name w:val="Body Text 2"/>
    <w:basedOn w:val="prastasis"/>
    <w:link w:val="Pagrindinistekstas2Diagrama"/>
    <w:semiHidden/>
    <w:unhideWhenUsed/>
    <w:rsid w:val="00ED27A8"/>
    <w:pPr>
      <w:spacing w:after="120" w:line="480" w:lineRule="auto"/>
    </w:pPr>
  </w:style>
  <w:style w:type="character" w:customStyle="1" w:styleId="Pagrindinistekstas2Diagrama">
    <w:name w:val="Pagrindinis tekstas 2 Diagrama"/>
    <w:basedOn w:val="Numatytasispastraiposriftas"/>
    <w:link w:val="Pagrindinistekstas2"/>
    <w:semiHidden/>
    <w:rsid w:val="00ED27A8"/>
    <w:rPr>
      <w:rFonts w:ascii="Times New Roman" w:eastAsia="Times New Roman" w:hAnsi="Times New Roman" w:cs="Times New Roman"/>
      <w:sz w:val="24"/>
      <w:szCs w:val="24"/>
      <w:lang w:eastAsia="ar-SA"/>
    </w:rPr>
  </w:style>
  <w:style w:type="paragraph" w:styleId="Pagrindiniotekstotrauka2">
    <w:name w:val="Body Text Indent 2"/>
    <w:basedOn w:val="prastasis"/>
    <w:link w:val="Pagrindiniotekstotrauka2Diagrama"/>
    <w:semiHidden/>
    <w:unhideWhenUsed/>
    <w:rsid w:val="00ED27A8"/>
    <w:pPr>
      <w:ind w:firstLine="720"/>
      <w:jc w:val="both"/>
    </w:pPr>
  </w:style>
  <w:style w:type="character" w:customStyle="1" w:styleId="Pagrindiniotekstotrauka2Diagrama">
    <w:name w:val="Pagrindinio teksto įtrauka 2 Diagrama"/>
    <w:basedOn w:val="Numatytasispastraiposriftas"/>
    <w:link w:val="Pagrindiniotekstotrauka2"/>
    <w:semiHidden/>
    <w:rsid w:val="00ED27A8"/>
    <w:rPr>
      <w:rFonts w:ascii="Times New Roman" w:eastAsia="Times New Roman" w:hAnsi="Times New Roman" w:cs="Times New Roman"/>
      <w:sz w:val="24"/>
      <w:szCs w:val="24"/>
      <w:lang w:eastAsia="ar-SA"/>
    </w:rPr>
  </w:style>
  <w:style w:type="paragraph" w:styleId="Pagrindiniotekstotrauka3">
    <w:name w:val="Body Text Indent 3"/>
    <w:basedOn w:val="prastasis"/>
    <w:link w:val="Pagrindiniotekstotrauka3Diagrama"/>
    <w:semiHidden/>
    <w:unhideWhenUsed/>
    <w:rsid w:val="00ED27A8"/>
    <w:pPr>
      <w:ind w:firstLine="720"/>
      <w:jc w:val="both"/>
    </w:pPr>
    <w:rPr>
      <w:color w:val="000000"/>
    </w:rPr>
  </w:style>
  <w:style w:type="character" w:customStyle="1" w:styleId="Pagrindiniotekstotrauka3Diagrama">
    <w:name w:val="Pagrindinio teksto įtrauka 3 Diagrama"/>
    <w:basedOn w:val="Numatytasispastraiposriftas"/>
    <w:link w:val="Pagrindiniotekstotrauka3"/>
    <w:semiHidden/>
    <w:rsid w:val="00ED27A8"/>
    <w:rPr>
      <w:rFonts w:ascii="Times New Roman" w:eastAsia="Times New Roman" w:hAnsi="Times New Roman" w:cs="Times New Roman"/>
      <w:color w:val="000000"/>
      <w:sz w:val="24"/>
      <w:szCs w:val="24"/>
      <w:lang w:eastAsia="ar-SA"/>
    </w:rPr>
  </w:style>
  <w:style w:type="paragraph" w:styleId="Sraopastraipa">
    <w:name w:val="List Paragraph"/>
    <w:basedOn w:val="prastasis"/>
    <w:uiPriority w:val="34"/>
    <w:qFormat/>
    <w:rsid w:val="00ED27A8"/>
    <w:pPr>
      <w:ind w:left="720"/>
      <w:contextualSpacing/>
    </w:pPr>
  </w:style>
  <w:style w:type="paragraph" w:customStyle="1" w:styleId="Pagrindinistekstas21">
    <w:name w:val="Pagrindinis tekstas 21"/>
    <w:basedOn w:val="prastasis"/>
    <w:rsid w:val="00ED27A8"/>
    <w:pPr>
      <w:jc w:val="both"/>
    </w:pPr>
  </w:style>
  <w:style w:type="character" w:customStyle="1" w:styleId="apple-converted-space">
    <w:name w:val="apple-converted-space"/>
    <w:basedOn w:val="Numatytasispastraiposriftas"/>
    <w:rsid w:val="00ED27A8"/>
  </w:style>
  <w:style w:type="paragraph" w:styleId="Debesliotekstas">
    <w:name w:val="Balloon Text"/>
    <w:basedOn w:val="prastasis"/>
    <w:link w:val="DebesliotekstasDiagrama"/>
    <w:uiPriority w:val="99"/>
    <w:semiHidden/>
    <w:unhideWhenUsed/>
    <w:rsid w:val="00A16ED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16EDE"/>
    <w:rPr>
      <w:rFonts w:ascii="Segoe UI" w:eastAsia="Times New Roman" w:hAnsi="Segoe UI" w:cs="Segoe UI"/>
      <w:sz w:val="18"/>
      <w:szCs w:val="18"/>
      <w:lang w:eastAsia="ar-SA"/>
    </w:rPr>
  </w:style>
  <w:style w:type="paragraph" w:styleId="Antrats">
    <w:name w:val="header"/>
    <w:basedOn w:val="prastasis"/>
    <w:link w:val="AntratsDiagrama"/>
    <w:uiPriority w:val="99"/>
    <w:rsid w:val="00333FEA"/>
    <w:pPr>
      <w:tabs>
        <w:tab w:val="center" w:pos="4819"/>
        <w:tab w:val="right" w:pos="9638"/>
      </w:tabs>
      <w:suppressAutoHyphens w:val="0"/>
      <w:spacing w:after="200" w:line="276" w:lineRule="auto"/>
    </w:pPr>
    <w:rPr>
      <w:rFonts w:ascii="Calibri" w:eastAsia="Calibri" w:hAnsi="Calibri"/>
      <w:sz w:val="22"/>
      <w:szCs w:val="22"/>
      <w:lang w:val="x-none" w:eastAsia="en-US"/>
    </w:rPr>
  </w:style>
  <w:style w:type="character" w:customStyle="1" w:styleId="AntratsDiagrama">
    <w:name w:val="Antraštės Diagrama"/>
    <w:basedOn w:val="Numatytasispastraiposriftas"/>
    <w:link w:val="Antrats"/>
    <w:uiPriority w:val="99"/>
    <w:rsid w:val="00333FEA"/>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90490">
      <w:bodyDiv w:val="1"/>
      <w:marLeft w:val="0"/>
      <w:marRight w:val="0"/>
      <w:marTop w:val="0"/>
      <w:marBottom w:val="0"/>
      <w:divBdr>
        <w:top w:val="none" w:sz="0" w:space="0" w:color="auto"/>
        <w:left w:val="none" w:sz="0" w:space="0" w:color="auto"/>
        <w:bottom w:val="none" w:sz="0" w:space="0" w:color="auto"/>
        <w:right w:val="none" w:sz="0" w:space="0" w:color="auto"/>
      </w:divBdr>
    </w:div>
    <w:div w:id="892935162">
      <w:bodyDiv w:val="1"/>
      <w:marLeft w:val="0"/>
      <w:marRight w:val="0"/>
      <w:marTop w:val="0"/>
      <w:marBottom w:val="0"/>
      <w:divBdr>
        <w:top w:val="none" w:sz="0" w:space="0" w:color="auto"/>
        <w:left w:val="none" w:sz="0" w:space="0" w:color="auto"/>
        <w:bottom w:val="none" w:sz="0" w:space="0" w:color="auto"/>
        <w:right w:val="none" w:sz="0" w:space="0" w:color="auto"/>
      </w:divBdr>
    </w:div>
    <w:div w:id="139100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126443-3690-4F75-9A3C-C14E942BF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31345</Words>
  <Characters>17867</Characters>
  <Application>Microsoft Office Word</Application>
  <DocSecurity>0</DocSecurity>
  <Lines>148</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Paberžienė</dc:creator>
  <cp:keywords/>
  <dc:description/>
  <cp:lastModifiedBy>Dalia Krivickienė</cp:lastModifiedBy>
  <cp:revision>28</cp:revision>
  <cp:lastPrinted>2026-04-29T05:26:00Z</cp:lastPrinted>
  <dcterms:created xsi:type="dcterms:W3CDTF">2024-03-18T12:20:00Z</dcterms:created>
  <dcterms:modified xsi:type="dcterms:W3CDTF">2026-05-27T10:33:00Z</dcterms:modified>
</cp:coreProperties>
</file>